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A29" w:rsidRPr="00F71C22" w:rsidRDefault="00403A29" w:rsidP="007E3DCB">
      <w:pPr>
        <w:rPr>
          <w:rFonts w:ascii="Arial" w:hAnsi="Arial" w:cs="Arial"/>
          <w:sz w:val="22"/>
          <w:szCs w:val="22"/>
          <w:lang w:val="en-GB"/>
        </w:rPr>
      </w:pPr>
    </w:p>
    <w:p w:rsidR="001B2093" w:rsidRPr="00F71C22" w:rsidRDefault="0087155D" w:rsidP="001B2093">
      <w:pPr>
        <w:jc w:val="center"/>
        <w:rPr>
          <w:rFonts w:ascii="Arial" w:hAnsi="Arial" w:cs="Arial"/>
          <w:sz w:val="22"/>
          <w:szCs w:val="22"/>
        </w:rPr>
      </w:pPr>
      <w:r>
        <w:rPr>
          <w:rFonts w:ascii="Arial" w:hAnsi="Arial" w:cs="Arial"/>
          <w:noProof/>
          <w:sz w:val="22"/>
          <w:szCs w:val="22"/>
          <w:lang w:val="en-US"/>
        </w:rPr>
        <w:drawing>
          <wp:inline distT="0" distB="0" distL="0" distR="0">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908050" cy="1025525"/>
                    </a:xfrm>
                    <a:prstGeom prst="rect">
                      <a:avLst/>
                    </a:prstGeom>
                  </pic:spPr>
                </pic:pic>
              </a:graphicData>
            </a:graphic>
          </wp:inline>
        </w:drawing>
      </w:r>
    </w:p>
    <w:p w:rsidR="001B2093" w:rsidRPr="00F71C22" w:rsidRDefault="001B2093" w:rsidP="001B2093">
      <w:pPr>
        <w:jc w:val="center"/>
        <w:rPr>
          <w:rFonts w:ascii="Arial" w:hAnsi="Arial" w:cs="Arial"/>
          <w:b/>
          <w:sz w:val="22"/>
          <w:szCs w:val="22"/>
        </w:rPr>
      </w:pPr>
    </w:p>
    <w:p w:rsidR="001B2093" w:rsidRPr="00F71C22" w:rsidRDefault="0089258D" w:rsidP="001B2093">
      <w:pPr>
        <w:jc w:val="center"/>
        <w:rPr>
          <w:rFonts w:ascii="Arial" w:hAnsi="Arial" w:cs="Arial"/>
          <w:b/>
          <w:sz w:val="22"/>
          <w:szCs w:val="22"/>
        </w:rPr>
      </w:pPr>
      <w:r w:rsidRPr="0089258D">
        <w:rPr>
          <w:rFonts w:ascii="Arial" w:hAnsi="Arial" w:cs="Arial"/>
          <w:b/>
          <w:sz w:val="22"/>
          <w:szCs w:val="22"/>
        </w:rPr>
        <w:t>VILNIAUS UNIVERSITETAS</w:t>
      </w:r>
    </w:p>
    <w:p w:rsidR="001B2093" w:rsidRPr="00F71C22" w:rsidRDefault="001B2093" w:rsidP="001B2093">
      <w:pPr>
        <w:ind w:firstLine="567"/>
        <w:contextualSpacing/>
        <w:jc w:val="center"/>
        <w:rPr>
          <w:rFonts w:ascii="Arial" w:hAnsi="Arial" w:cs="Arial"/>
          <w:b/>
          <w:sz w:val="22"/>
          <w:szCs w:val="22"/>
        </w:rPr>
      </w:pPr>
    </w:p>
    <w:p w:rsidR="00752C8B" w:rsidRPr="00F71C22" w:rsidRDefault="00752C8B" w:rsidP="00752C8B">
      <w:pPr>
        <w:ind w:firstLine="567"/>
        <w:contextualSpacing/>
        <w:jc w:val="center"/>
        <w:rPr>
          <w:rFonts w:ascii="Arial" w:hAnsi="Arial" w:cs="Arial"/>
          <w:b/>
          <w:sz w:val="22"/>
          <w:szCs w:val="22"/>
        </w:rPr>
      </w:pPr>
    </w:p>
    <w:p w:rsidR="001B2093" w:rsidRPr="00F71C22" w:rsidRDefault="0089258D" w:rsidP="001B2093">
      <w:pPr>
        <w:ind w:firstLine="567"/>
        <w:contextualSpacing/>
        <w:jc w:val="center"/>
        <w:rPr>
          <w:rFonts w:ascii="Arial" w:hAnsi="Arial" w:cs="Arial"/>
          <w:b/>
          <w:sz w:val="22"/>
          <w:szCs w:val="22"/>
        </w:rPr>
      </w:pPr>
      <w:r w:rsidRPr="0089258D">
        <w:rPr>
          <w:rFonts w:ascii="Arial" w:hAnsi="Arial" w:cs="Arial"/>
          <w:b/>
          <w:sz w:val="22"/>
          <w:szCs w:val="22"/>
        </w:rPr>
        <w:t xml:space="preserve">ATVIRO KONKURSO </w:t>
      </w:r>
    </w:p>
    <w:p w:rsidR="00C5409C" w:rsidRPr="00F71C22" w:rsidRDefault="0089258D" w:rsidP="009C6EDB">
      <w:pPr>
        <w:jc w:val="center"/>
        <w:rPr>
          <w:rFonts w:ascii="Arial" w:hAnsi="Arial" w:cs="Arial"/>
          <w:b/>
          <w:sz w:val="22"/>
          <w:szCs w:val="22"/>
        </w:rPr>
      </w:pPr>
      <w:r w:rsidRPr="0089258D">
        <w:rPr>
          <w:rFonts w:ascii="Arial" w:hAnsi="Arial" w:cs="Arial"/>
          <w:b/>
          <w:sz w:val="22"/>
          <w:szCs w:val="22"/>
        </w:rPr>
        <w:t xml:space="preserve">„Pavojingų atliekų surinkimo ir utilizavimo paslaugos, </w:t>
      </w:r>
      <w:r w:rsidRPr="0089258D">
        <w:rPr>
          <w:rFonts w:ascii="Arial" w:hAnsi="Arial" w:cs="Arial"/>
          <w:b/>
          <w:bCs/>
          <w:sz w:val="22"/>
          <w:szCs w:val="22"/>
        </w:rPr>
        <w:t>Nr.5305/2024/CHGF</w:t>
      </w:r>
      <w:r w:rsidRPr="0089258D">
        <w:rPr>
          <w:rFonts w:ascii="Arial" w:hAnsi="Arial" w:cs="Arial"/>
          <w:b/>
          <w:sz w:val="22"/>
          <w:szCs w:val="22"/>
        </w:rPr>
        <w:t>“</w:t>
      </w:r>
    </w:p>
    <w:p w:rsidR="00941E0F" w:rsidRPr="00F71C22" w:rsidRDefault="0089258D" w:rsidP="00941E0F">
      <w:pPr>
        <w:ind w:firstLine="567"/>
        <w:contextualSpacing/>
        <w:jc w:val="center"/>
        <w:rPr>
          <w:rFonts w:ascii="Arial" w:hAnsi="Arial" w:cs="Arial"/>
          <w:b/>
          <w:sz w:val="22"/>
          <w:szCs w:val="22"/>
        </w:rPr>
      </w:pPr>
      <w:r w:rsidRPr="0089258D">
        <w:rPr>
          <w:rFonts w:ascii="Arial" w:hAnsi="Arial" w:cs="Arial"/>
          <w:b/>
          <w:sz w:val="22"/>
          <w:szCs w:val="22"/>
        </w:rPr>
        <w:t>SPECIALIOSIOS PIRKIMO SĄLYGOS</w:t>
      </w:r>
    </w:p>
    <w:p w:rsidR="005A5422" w:rsidRPr="00F71C22" w:rsidRDefault="005A5422" w:rsidP="00941E0F">
      <w:pPr>
        <w:ind w:firstLine="567"/>
        <w:contextualSpacing/>
        <w:jc w:val="center"/>
        <w:rPr>
          <w:rFonts w:ascii="Arial" w:hAnsi="Arial" w:cs="Arial"/>
          <w:b/>
          <w:sz w:val="22"/>
          <w:szCs w:val="22"/>
        </w:rPr>
      </w:pPr>
    </w:p>
    <w:p w:rsidR="003107BA" w:rsidRPr="00F71C22" w:rsidRDefault="003107BA" w:rsidP="002B7C62">
      <w:pPr>
        <w:jc w:val="center"/>
        <w:rPr>
          <w:rFonts w:ascii="Arial" w:hAnsi="Arial" w:cs="Arial"/>
          <w:b/>
          <w:sz w:val="22"/>
          <w:szCs w:val="22"/>
        </w:rPr>
      </w:pPr>
    </w:p>
    <w:p w:rsidR="00802F79" w:rsidRPr="00F71C22" w:rsidRDefault="00802F79" w:rsidP="002B7C62">
      <w:pPr>
        <w:jc w:val="center"/>
        <w:rPr>
          <w:rFonts w:ascii="Arial" w:hAnsi="Arial" w:cs="Arial"/>
          <w:b/>
          <w:sz w:val="22"/>
          <w:szCs w:val="22"/>
        </w:rPr>
      </w:pPr>
    </w:p>
    <w:p w:rsidR="00802F79" w:rsidRPr="00F71C22" w:rsidRDefault="00802F79" w:rsidP="002B7C62">
      <w:pPr>
        <w:jc w:val="center"/>
        <w:rPr>
          <w:rFonts w:ascii="Arial" w:hAnsi="Arial" w:cs="Arial"/>
          <w:b/>
          <w:sz w:val="22"/>
          <w:szCs w:val="22"/>
        </w:rPr>
      </w:pPr>
    </w:p>
    <w:p w:rsidR="001C4A63" w:rsidRPr="00F71C22" w:rsidRDefault="001C4A63" w:rsidP="00EA650D">
      <w:pPr>
        <w:pStyle w:val="Sraopastraipa"/>
        <w:tabs>
          <w:tab w:val="left" w:pos="1701"/>
        </w:tabs>
        <w:ind w:left="1418" w:firstLine="0"/>
        <w:jc w:val="both"/>
        <w:rPr>
          <w:rFonts w:ascii="Arial" w:hAnsi="Arial" w:cs="Arial"/>
          <w:i/>
          <w:iCs/>
          <w:color w:val="00B050"/>
          <w:sz w:val="22"/>
          <w:szCs w:val="22"/>
        </w:rPr>
      </w:pPr>
    </w:p>
    <w:p w:rsidR="00941E0F" w:rsidRPr="00F71C22" w:rsidRDefault="00941E0F" w:rsidP="00941E0F">
      <w:pPr>
        <w:ind w:firstLine="567"/>
        <w:contextualSpacing/>
        <w:rPr>
          <w:rFonts w:ascii="Arial" w:hAnsi="Arial" w:cs="Arial"/>
          <w:sz w:val="22"/>
          <w:szCs w:val="22"/>
        </w:rPr>
      </w:pPr>
    </w:p>
    <w:sdt>
      <w:sdtPr>
        <w:rPr>
          <w:rFonts w:ascii="Arial" w:eastAsiaTheme="minorHAnsi" w:hAnsi="Arial" w:cs="Arial"/>
          <w:color w:val="auto"/>
          <w:sz w:val="22"/>
          <w:szCs w:val="22"/>
          <w:lang w:val="lt-LT"/>
        </w:rPr>
        <w:id w:val="1856298537"/>
        <w:docPartObj>
          <w:docPartGallery w:val="Table of Contents"/>
          <w:docPartUnique/>
        </w:docPartObj>
      </w:sdtPr>
      <w:sdtEndPr>
        <w:rPr>
          <w:rFonts w:eastAsiaTheme="minorEastAsia"/>
          <w:b/>
          <w:bCs/>
          <w:noProof/>
        </w:rPr>
      </w:sdtEndPr>
      <w:sdtContent>
        <w:p w:rsidR="00B55B80" w:rsidRPr="00F71C22" w:rsidRDefault="0089258D">
          <w:pPr>
            <w:pStyle w:val="Turinioantrat"/>
            <w:rPr>
              <w:rFonts w:ascii="Arial" w:hAnsi="Arial" w:cs="Arial"/>
              <w:b/>
              <w:bCs/>
              <w:color w:val="auto"/>
              <w:sz w:val="22"/>
              <w:szCs w:val="22"/>
            </w:rPr>
          </w:pPr>
          <w:r w:rsidRPr="0089258D">
            <w:rPr>
              <w:rFonts w:ascii="Arial" w:hAnsi="Arial" w:cs="Arial"/>
              <w:b/>
              <w:bCs/>
              <w:color w:val="auto"/>
              <w:sz w:val="22"/>
              <w:szCs w:val="22"/>
            </w:rPr>
            <w:t>TURINYS</w:t>
          </w:r>
        </w:p>
        <w:p w:rsidR="003F3C0C" w:rsidRPr="00F71C22" w:rsidRDefault="0089258D">
          <w:pPr>
            <w:pStyle w:val="Turinys1"/>
            <w:rPr>
              <w:rFonts w:ascii="Arial" w:eastAsiaTheme="minorEastAsia" w:hAnsi="Arial" w:cs="Arial"/>
              <w:noProof/>
              <w:sz w:val="22"/>
              <w:szCs w:val="22"/>
              <w:lang w:eastAsia="lt-LT"/>
            </w:rPr>
          </w:pPr>
          <w:r w:rsidRPr="0089258D">
            <w:rPr>
              <w:rFonts w:ascii="Arial" w:hAnsi="Arial" w:cs="Arial"/>
              <w:sz w:val="22"/>
              <w:szCs w:val="22"/>
            </w:rPr>
            <w:fldChar w:fldCharType="begin"/>
          </w:r>
          <w:r w:rsidRPr="0089258D">
            <w:rPr>
              <w:rFonts w:ascii="Arial" w:hAnsi="Arial" w:cs="Arial"/>
              <w:sz w:val="22"/>
              <w:szCs w:val="22"/>
            </w:rPr>
            <w:instrText xml:space="preserve"> TOC \o "1-3" \h \z \u </w:instrText>
          </w:r>
          <w:r w:rsidRPr="0089258D">
            <w:rPr>
              <w:rFonts w:ascii="Arial" w:hAnsi="Arial" w:cs="Arial"/>
              <w:sz w:val="22"/>
              <w:szCs w:val="22"/>
            </w:rPr>
            <w:fldChar w:fldCharType="separate"/>
          </w:r>
          <w:hyperlink w:anchor="_Toc166589532" w:history="1">
            <w:r w:rsidRPr="0089258D">
              <w:rPr>
                <w:rStyle w:val="Hipersaitas"/>
                <w:rFonts w:ascii="Arial" w:hAnsi="Arial" w:cs="Arial"/>
                <w:b/>
                <w:bCs/>
                <w:noProof/>
                <w:sz w:val="22"/>
                <w:szCs w:val="22"/>
              </w:rPr>
              <w:t>1.</w:t>
            </w:r>
            <w:r w:rsidRPr="0089258D">
              <w:rPr>
                <w:rFonts w:ascii="Arial" w:eastAsiaTheme="minorEastAsia" w:hAnsi="Arial" w:cs="Arial"/>
                <w:noProof/>
                <w:sz w:val="22"/>
                <w:szCs w:val="22"/>
                <w:lang w:eastAsia="lt-LT"/>
              </w:rPr>
              <w:tab/>
            </w:r>
            <w:r w:rsidRPr="0089258D">
              <w:rPr>
                <w:rStyle w:val="Hipersaitas"/>
                <w:rFonts w:ascii="Arial" w:hAnsi="Arial" w:cs="Arial"/>
                <w:b/>
                <w:bCs/>
                <w:noProof/>
                <w:sz w:val="22"/>
                <w:szCs w:val="22"/>
              </w:rPr>
              <w:t>PIRKIMO OBJEKTAS</w:t>
            </w:r>
            <w:r w:rsidRPr="0089258D">
              <w:rPr>
                <w:rFonts w:ascii="Arial" w:hAnsi="Arial" w:cs="Arial"/>
                <w:noProof/>
                <w:webHidden/>
                <w:sz w:val="22"/>
                <w:szCs w:val="22"/>
              </w:rPr>
              <w:tab/>
            </w:r>
            <w:r w:rsidRPr="0089258D">
              <w:rPr>
                <w:rFonts w:ascii="Arial" w:hAnsi="Arial" w:cs="Arial"/>
                <w:noProof/>
                <w:webHidden/>
                <w:sz w:val="22"/>
                <w:szCs w:val="22"/>
              </w:rPr>
              <w:fldChar w:fldCharType="begin"/>
            </w:r>
            <w:r w:rsidRPr="0089258D">
              <w:rPr>
                <w:rFonts w:ascii="Arial" w:hAnsi="Arial" w:cs="Arial"/>
                <w:noProof/>
                <w:webHidden/>
                <w:sz w:val="22"/>
                <w:szCs w:val="22"/>
              </w:rPr>
              <w:instrText xml:space="preserve"> PAGEREF _Toc166589532 \h </w:instrText>
            </w:r>
            <w:r w:rsidRPr="0089258D">
              <w:rPr>
                <w:rFonts w:ascii="Arial" w:hAnsi="Arial" w:cs="Arial"/>
                <w:noProof/>
                <w:webHidden/>
                <w:sz w:val="22"/>
                <w:szCs w:val="22"/>
              </w:rPr>
            </w:r>
            <w:r w:rsidRPr="0089258D">
              <w:rPr>
                <w:rFonts w:ascii="Arial" w:hAnsi="Arial" w:cs="Arial"/>
                <w:noProof/>
                <w:webHidden/>
                <w:sz w:val="22"/>
                <w:szCs w:val="22"/>
              </w:rPr>
              <w:fldChar w:fldCharType="separate"/>
            </w:r>
            <w:r w:rsidRPr="0089258D">
              <w:rPr>
                <w:rFonts w:ascii="Arial" w:hAnsi="Arial" w:cs="Arial"/>
                <w:noProof/>
                <w:webHidden/>
                <w:sz w:val="22"/>
                <w:szCs w:val="22"/>
              </w:rPr>
              <w:t>2</w:t>
            </w:r>
            <w:r w:rsidRPr="0089258D">
              <w:rPr>
                <w:rFonts w:ascii="Arial" w:hAnsi="Arial" w:cs="Arial"/>
                <w:noProof/>
                <w:webHidden/>
                <w:sz w:val="22"/>
                <w:szCs w:val="22"/>
              </w:rPr>
              <w:fldChar w:fldCharType="end"/>
            </w:r>
          </w:hyperlink>
        </w:p>
        <w:p w:rsidR="003F3C0C" w:rsidRPr="00F71C22" w:rsidRDefault="0089258D">
          <w:pPr>
            <w:pStyle w:val="Turinys1"/>
            <w:rPr>
              <w:rFonts w:ascii="Arial" w:eastAsiaTheme="minorEastAsia" w:hAnsi="Arial" w:cs="Arial"/>
              <w:noProof/>
              <w:sz w:val="22"/>
              <w:szCs w:val="22"/>
              <w:lang w:eastAsia="lt-LT"/>
            </w:rPr>
          </w:pPr>
          <w:hyperlink w:anchor="_Toc166589533" w:history="1">
            <w:r w:rsidRPr="0089258D">
              <w:rPr>
                <w:rStyle w:val="Hipersaitas"/>
                <w:rFonts w:ascii="Arial" w:hAnsi="Arial" w:cs="Arial"/>
                <w:b/>
                <w:bCs/>
                <w:noProof/>
                <w:sz w:val="22"/>
                <w:szCs w:val="22"/>
              </w:rPr>
              <w:t>2.</w:t>
            </w:r>
            <w:r w:rsidRPr="0089258D">
              <w:rPr>
                <w:rFonts w:ascii="Arial" w:eastAsiaTheme="minorEastAsia" w:hAnsi="Arial" w:cs="Arial"/>
                <w:noProof/>
                <w:sz w:val="22"/>
                <w:szCs w:val="22"/>
                <w:lang w:eastAsia="lt-LT"/>
              </w:rPr>
              <w:tab/>
            </w:r>
            <w:r w:rsidRPr="0089258D">
              <w:rPr>
                <w:rStyle w:val="Hipersaitas"/>
                <w:rFonts w:ascii="Arial" w:hAnsi="Arial" w:cs="Arial"/>
                <w:b/>
                <w:bCs/>
                <w:noProof/>
                <w:sz w:val="22"/>
                <w:szCs w:val="22"/>
              </w:rPr>
              <w:t>REIKALAVIMAI, SUSIJĘ SU NACIONALINIU SAUGUMU</w:t>
            </w:r>
            <w:r w:rsidRPr="0089258D">
              <w:rPr>
                <w:rFonts w:ascii="Arial" w:hAnsi="Arial" w:cs="Arial"/>
                <w:noProof/>
                <w:webHidden/>
                <w:sz w:val="22"/>
                <w:szCs w:val="22"/>
              </w:rPr>
              <w:tab/>
              <w:t>2</w:t>
            </w:r>
          </w:hyperlink>
        </w:p>
        <w:p w:rsidR="003F3C0C" w:rsidRPr="00F71C22" w:rsidRDefault="0089258D">
          <w:pPr>
            <w:pStyle w:val="Turinys1"/>
            <w:rPr>
              <w:rFonts w:ascii="Arial" w:eastAsiaTheme="minorEastAsia" w:hAnsi="Arial" w:cs="Arial"/>
              <w:noProof/>
              <w:sz w:val="22"/>
              <w:szCs w:val="22"/>
              <w:lang w:eastAsia="lt-LT"/>
            </w:rPr>
          </w:pPr>
          <w:hyperlink w:anchor="_Toc166589534" w:history="1">
            <w:r w:rsidRPr="0089258D">
              <w:rPr>
                <w:rStyle w:val="Hipersaitas"/>
                <w:rFonts w:ascii="Arial" w:hAnsi="Arial" w:cs="Arial"/>
                <w:b/>
                <w:bCs/>
                <w:noProof/>
                <w:sz w:val="22"/>
                <w:szCs w:val="22"/>
              </w:rPr>
              <w:t>3.</w:t>
            </w:r>
            <w:r w:rsidRPr="0089258D">
              <w:rPr>
                <w:rFonts w:ascii="Arial" w:eastAsiaTheme="minorEastAsia" w:hAnsi="Arial" w:cs="Arial"/>
                <w:noProof/>
                <w:sz w:val="22"/>
                <w:szCs w:val="22"/>
                <w:lang w:eastAsia="lt-LT"/>
              </w:rPr>
              <w:tab/>
            </w:r>
            <w:r w:rsidRPr="0089258D">
              <w:rPr>
                <w:rStyle w:val="Hipersaitas"/>
                <w:rFonts w:ascii="Arial" w:hAnsi="Arial" w:cs="Arial"/>
                <w:b/>
                <w:bCs/>
                <w:noProof/>
                <w:sz w:val="22"/>
                <w:szCs w:val="22"/>
              </w:rPr>
              <w:t>TIEKĖJŲ KVALIFIKACIJOS REIKALAVIMAI IR REIKALAUJAMI ENERGIJOS VARTOJIMO EFEKTYVUMO IR (ARBA) SOCIALINIAI KRITERIJAI</w:t>
            </w:r>
            <w:r w:rsidRPr="0089258D">
              <w:rPr>
                <w:rFonts w:ascii="Arial" w:hAnsi="Arial" w:cs="Arial"/>
                <w:noProof/>
                <w:webHidden/>
                <w:sz w:val="22"/>
                <w:szCs w:val="22"/>
              </w:rPr>
              <w:tab/>
              <w:t>3</w:t>
            </w:r>
          </w:hyperlink>
        </w:p>
        <w:p w:rsidR="003F3C0C" w:rsidRPr="00F71C22" w:rsidRDefault="0089258D">
          <w:pPr>
            <w:pStyle w:val="Turinys1"/>
            <w:rPr>
              <w:rFonts w:ascii="Arial" w:eastAsiaTheme="minorEastAsia" w:hAnsi="Arial" w:cs="Arial"/>
              <w:noProof/>
              <w:sz w:val="22"/>
              <w:szCs w:val="22"/>
              <w:lang w:eastAsia="lt-LT"/>
            </w:rPr>
          </w:pPr>
          <w:hyperlink w:anchor="_Toc166589535" w:history="1">
            <w:r w:rsidRPr="0089258D">
              <w:rPr>
                <w:rStyle w:val="Hipersaitas"/>
                <w:rFonts w:ascii="Arial" w:hAnsi="Arial" w:cs="Arial"/>
                <w:b/>
                <w:bCs/>
                <w:noProof/>
                <w:sz w:val="22"/>
                <w:szCs w:val="22"/>
              </w:rPr>
              <w:t>4.</w:t>
            </w:r>
            <w:r w:rsidRPr="0089258D">
              <w:rPr>
                <w:rFonts w:ascii="Arial" w:eastAsiaTheme="minorEastAsia" w:hAnsi="Arial" w:cs="Arial"/>
                <w:noProof/>
                <w:sz w:val="22"/>
                <w:szCs w:val="22"/>
                <w:lang w:eastAsia="lt-LT"/>
              </w:rPr>
              <w:tab/>
            </w:r>
            <w:r w:rsidRPr="0089258D">
              <w:rPr>
                <w:rStyle w:val="Hipersaitas"/>
                <w:rFonts w:ascii="Arial" w:hAnsi="Arial" w:cs="Arial"/>
                <w:b/>
                <w:bCs/>
                <w:noProof/>
                <w:sz w:val="22"/>
                <w:szCs w:val="22"/>
              </w:rPr>
              <w:t>TIEKĖJŲ PAŠALINIMO PAGRINDŲ REIKALAVIMAI</w:t>
            </w:r>
            <w:r w:rsidRPr="0089258D">
              <w:rPr>
                <w:rFonts w:ascii="Arial" w:hAnsi="Arial" w:cs="Arial"/>
                <w:noProof/>
                <w:webHidden/>
                <w:sz w:val="22"/>
                <w:szCs w:val="22"/>
              </w:rPr>
              <w:tab/>
              <w:t>3</w:t>
            </w:r>
          </w:hyperlink>
        </w:p>
        <w:p w:rsidR="003F3C0C" w:rsidRPr="00F71C22" w:rsidRDefault="0089258D">
          <w:pPr>
            <w:pStyle w:val="Turinys1"/>
            <w:rPr>
              <w:rFonts w:ascii="Arial" w:eastAsiaTheme="minorEastAsia" w:hAnsi="Arial" w:cs="Arial"/>
              <w:noProof/>
              <w:sz w:val="22"/>
              <w:szCs w:val="22"/>
              <w:lang w:eastAsia="lt-LT"/>
            </w:rPr>
          </w:pPr>
          <w:hyperlink w:anchor="_Toc166589536" w:history="1">
            <w:r w:rsidRPr="0089258D">
              <w:rPr>
                <w:rStyle w:val="Hipersaitas"/>
                <w:rFonts w:ascii="Arial" w:hAnsi="Arial" w:cs="Arial"/>
                <w:b/>
                <w:bCs/>
                <w:noProof/>
                <w:sz w:val="22"/>
                <w:szCs w:val="22"/>
              </w:rPr>
              <w:t>5.</w:t>
            </w:r>
            <w:r w:rsidRPr="0089258D">
              <w:rPr>
                <w:rFonts w:ascii="Arial" w:eastAsiaTheme="minorEastAsia" w:hAnsi="Arial" w:cs="Arial"/>
                <w:noProof/>
                <w:sz w:val="22"/>
                <w:szCs w:val="22"/>
                <w:lang w:eastAsia="lt-LT"/>
              </w:rPr>
              <w:tab/>
            </w:r>
            <w:r w:rsidRPr="0089258D">
              <w:rPr>
                <w:rStyle w:val="Hipersaitas"/>
                <w:rFonts w:ascii="Arial" w:hAnsi="Arial" w:cs="Arial"/>
                <w:b/>
                <w:bCs/>
                <w:noProof/>
                <w:sz w:val="22"/>
                <w:szCs w:val="22"/>
              </w:rPr>
              <w:t>PASIŪLYMŲ VERTINIMAS</w:t>
            </w:r>
            <w:r w:rsidRPr="0089258D">
              <w:rPr>
                <w:rFonts w:ascii="Arial" w:hAnsi="Arial" w:cs="Arial"/>
                <w:noProof/>
                <w:webHidden/>
                <w:sz w:val="22"/>
                <w:szCs w:val="22"/>
              </w:rPr>
              <w:tab/>
              <w:t>3</w:t>
            </w:r>
          </w:hyperlink>
        </w:p>
        <w:p w:rsidR="003F3C0C" w:rsidRPr="00F71C22" w:rsidRDefault="0089258D">
          <w:pPr>
            <w:pStyle w:val="Turinys1"/>
            <w:rPr>
              <w:rFonts w:ascii="Arial" w:eastAsiaTheme="minorEastAsia" w:hAnsi="Arial" w:cs="Arial"/>
              <w:noProof/>
              <w:sz w:val="22"/>
              <w:szCs w:val="22"/>
              <w:lang w:eastAsia="lt-LT"/>
            </w:rPr>
          </w:pPr>
          <w:hyperlink w:anchor="_Toc166589537" w:history="1">
            <w:r w:rsidRPr="0089258D">
              <w:rPr>
                <w:rStyle w:val="Hipersaitas"/>
                <w:rFonts w:ascii="Arial" w:hAnsi="Arial" w:cs="Arial"/>
                <w:b/>
                <w:bCs/>
                <w:noProof/>
                <w:sz w:val="22"/>
                <w:szCs w:val="22"/>
              </w:rPr>
              <w:t>6.</w:t>
            </w:r>
            <w:r w:rsidRPr="0089258D">
              <w:rPr>
                <w:rFonts w:ascii="Arial" w:eastAsiaTheme="minorEastAsia" w:hAnsi="Arial" w:cs="Arial"/>
                <w:noProof/>
                <w:sz w:val="22"/>
                <w:szCs w:val="22"/>
                <w:lang w:eastAsia="lt-LT"/>
              </w:rPr>
              <w:tab/>
            </w:r>
            <w:r w:rsidRPr="0089258D">
              <w:rPr>
                <w:rStyle w:val="Hipersaitas"/>
                <w:rFonts w:ascii="Arial" w:hAnsi="Arial" w:cs="Arial"/>
                <w:b/>
                <w:bCs/>
                <w:noProof/>
                <w:sz w:val="22"/>
                <w:szCs w:val="22"/>
              </w:rPr>
              <w:t>PASIŪLYMŲ GALIOJIMO UŽTIKRINIMAS</w:t>
            </w:r>
            <w:r w:rsidRPr="0089258D">
              <w:rPr>
                <w:rFonts w:ascii="Arial" w:hAnsi="Arial" w:cs="Arial"/>
                <w:noProof/>
                <w:webHidden/>
                <w:sz w:val="22"/>
                <w:szCs w:val="22"/>
              </w:rPr>
              <w:tab/>
              <w:t>3</w:t>
            </w:r>
          </w:hyperlink>
        </w:p>
        <w:p w:rsidR="003F3C0C" w:rsidRPr="00F71C22" w:rsidRDefault="0089258D" w:rsidP="00285EF3">
          <w:pPr>
            <w:pStyle w:val="Turinys2"/>
            <w:rPr>
              <w:rFonts w:ascii="Arial" w:eastAsiaTheme="minorEastAsia" w:hAnsi="Arial" w:cs="Arial"/>
              <w:lang w:eastAsia="lt-LT"/>
            </w:rPr>
          </w:pPr>
          <w:hyperlink w:anchor="_Toc166589538" w:history="1">
            <w:r w:rsidRPr="0089258D">
              <w:rPr>
                <w:rStyle w:val="Hipersaitas"/>
                <w:rFonts w:ascii="Arial" w:hAnsi="Arial" w:cs="Arial"/>
                <w:color w:val="auto"/>
              </w:rPr>
              <w:t>Specialiųjų sąlygų 1 priedas „Sutarties projektas“</w:t>
            </w:r>
          </w:hyperlink>
          <w:r w:rsidRPr="0089258D">
            <w:rPr>
              <w:rFonts w:ascii="Arial" w:eastAsiaTheme="minorEastAsia" w:hAnsi="Arial" w:cs="Arial"/>
              <w:lang w:eastAsia="lt-LT"/>
            </w:rPr>
            <w:t xml:space="preserve"> </w:t>
          </w:r>
        </w:p>
        <w:p w:rsidR="003F3C0C" w:rsidRPr="00F71C22" w:rsidRDefault="0089258D" w:rsidP="00F71C22">
          <w:pPr>
            <w:pStyle w:val="Turinys2"/>
            <w:rPr>
              <w:rFonts w:ascii="Arial" w:eastAsiaTheme="minorEastAsia" w:hAnsi="Arial" w:cs="Arial"/>
              <w:lang w:eastAsia="lt-LT"/>
            </w:rPr>
          </w:pPr>
          <w:hyperlink w:anchor="_Toc166589539" w:history="1">
            <w:r w:rsidRPr="0089258D">
              <w:rPr>
                <w:rStyle w:val="Hipersaitas"/>
                <w:rFonts w:ascii="Arial" w:hAnsi="Arial" w:cs="Arial"/>
              </w:rPr>
              <w:t>Specialiųjų sąlygų 2 priedas   „Techninė specifikacija su priedu ,,Paslaugas užsakančių padalinių ir atsakingų asmenų sąrašas“</w:t>
            </w:r>
          </w:hyperlink>
          <w:r w:rsidRPr="0089258D">
            <w:rPr>
              <w:rFonts w:ascii="Arial" w:eastAsiaTheme="minorEastAsia" w:hAnsi="Arial" w:cs="Arial"/>
              <w:lang w:eastAsia="lt-LT"/>
            </w:rPr>
            <w:t xml:space="preserve"> </w:t>
          </w:r>
        </w:p>
        <w:p w:rsidR="003F3C0C" w:rsidRPr="00F71C22" w:rsidRDefault="0089258D" w:rsidP="00F71C22">
          <w:pPr>
            <w:pStyle w:val="Turinys2"/>
            <w:rPr>
              <w:rFonts w:ascii="Arial" w:eastAsiaTheme="minorEastAsia" w:hAnsi="Arial" w:cs="Arial"/>
              <w:lang w:eastAsia="lt-LT"/>
            </w:rPr>
          </w:pPr>
          <w:hyperlink w:anchor="_Toc166589540" w:history="1">
            <w:r w:rsidRPr="0089258D">
              <w:rPr>
                <w:rStyle w:val="Hipersaitas"/>
                <w:rFonts w:ascii="Arial" w:hAnsi="Arial" w:cs="Arial"/>
              </w:rPr>
              <w:t>Specialiųjų sąlygų 3 priedas „Pasiūlymo forma“</w:t>
            </w:r>
          </w:hyperlink>
          <w:r w:rsidRPr="0089258D">
            <w:rPr>
              <w:rFonts w:ascii="Arial" w:eastAsiaTheme="minorEastAsia" w:hAnsi="Arial" w:cs="Arial"/>
              <w:lang w:eastAsia="lt-LT"/>
            </w:rPr>
            <w:t xml:space="preserve"> </w:t>
          </w:r>
        </w:p>
        <w:p w:rsidR="0049498B" w:rsidRPr="00F71C22" w:rsidRDefault="0089258D" w:rsidP="00F71C22">
          <w:pPr>
            <w:pStyle w:val="Turinys2"/>
            <w:rPr>
              <w:rFonts w:ascii="Arial" w:hAnsi="Arial" w:cs="Arial"/>
            </w:rPr>
          </w:pPr>
          <w:hyperlink w:anchor="_Toc166589542" w:history="1">
            <w:r w:rsidRPr="0089258D">
              <w:rPr>
                <w:rStyle w:val="Hipersaitas"/>
                <w:rFonts w:ascii="Arial" w:hAnsi="Arial" w:cs="Arial"/>
              </w:rPr>
              <w:t>Specialiųjų sąlygų 4 priedas „Tiekėjų kvalifikacijos reikalavimai ir reikalaujami kokybės bei aplinkos apsaugos vadybos sistemų standartai“</w:t>
            </w:r>
          </w:hyperlink>
        </w:p>
        <w:p w:rsidR="00A84AFA" w:rsidRPr="00F71C22" w:rsidRDefault="0089258D" w:rsidP="00F71C22">
          <w:pPr>
            <w:pStyle w:val="Turinys2"/>
            <w:rPr>
              <w:rFonts w:ascii="Arial" w:hAnsi="Arial" w:cs="Arial"/>
            </w:rPr>
          </w:pPr>
          <w:hyperlink w:anchor="_Toc166589542" w:history="1">
            <w:r w:rsidRPr="0089258D">
              <w:rPr>
                <w:rStyle w:val="Hipersaitas"/>
                <w:rFonts w:ascii="Arial" w:hAnsi="Arial" w:cs="Arial"/>
              </w:rPr>
              <w:t>Specialiųjų sąlygų 5 priedas „EBVPD“</w:t>
            </w:r>
          </w:hyperlink>
        </w:p>
        <w:p w:rsidR="003F3C0C" w:rsidRPr="00F71C22" w:rsidRDefault="0089258D" w:rsidP="00F71C22">
          <w:pPr>
            <w:pStyle w:val="Turinys2"/>
            <w:rPr>
              <w:rFonts w:ascii="Arial" w:hAnsi="Arial" w:cs="Arial"/>
              <w:lang w:eastAsia="lt-LT"/>
            </w:rPr>
          </w:pPr>
          <w:r w:rsidRPr="0089258D">
            <w:rPr>
              <w:rFonts w:ascii="Arial" w:hAnsi="Arial" w:cs="Arial"/>
              <w:lang w:eastAsia="lt-LT"/>
            </w:rPr>
            <w:t xml:space="preserve"> </w:t>
          </w:r>
        </w:p>
        <w:p w:rsidR="00B55B80" w:rsidRPr="00F71C22" w:rsidRDefault="0089258D">
          <w:pPr>
            <w:rPr>
              <w:rFonts w:ascii="Arial" w:hAnsi="Arial" w:cs="Arial"/>
              <w:sz w:val="22"/>
              <w:szCs w:val="22"/>
            </w:rPr>
          </w:pPr>
          <w:r w:rsidRPr="0089258D">
            <w:rPr>
              <w:rFonts w:ascii="Arial" w:hAnsi="Arial" w:cs="Arial"/>
              <w:sz w:val="22"/>
              <w:szCs w:val="22"/>
            </w:rPr>
            <w:fldChar w:fldCharType="end"/>
          </w:r>
        </w:p>
      </w:sdtContent>
    </w:sdt>
    <w:p w:rsidR="00941E0F" w:rsidRPr="00F71C22" w:rsidRDefault="0089258D" w:rsidP="00941E0F">
      <w:pPr>
        <w:rPr>
          <w:rFonts w:ascii="Arial" w:hAnsi="Arial" w:cs="Arial"/>
          <w:b/>
          <w:sz w:val="22"/>
          <w:szCs w:val="22"/>
        </w:rPr>
      </w:pPr>
      <w:r w:rsidRPr="0089258D">
        <w:rPr>
          <w:rFonts w:ascii="Arial" w:hAnsi="Arial" w:cs="Arial"/>
          <w:b/>
          <w:sz w:val="22"/>
          <w:szCs w:val="22"/>
        </w:rPr>
        <w:br w:type="page"/>
      </w:r>
    </w:p>
    <w:p w:rsidR="00B2733A" w:rsidRPr="00F71C22" w:rsidRDefault="0089258D" w:rsidP="00CE7EAB">
      <w:pPr>
        <w:pStyle w:val="Antrat1"/>
        <w:numPr>
          <w:ilvl w:val="0"/>
          <w:numId w:val="1"/>
        </w:numPr>
        <w:tabs>
          <w:tab w:val="left" w:pos="540"/>
        </w:tabs>
        <w:spacing w:before="0" w:after="0"/>
        <w:ind w:firstLine="0"/>
        <w:rPr>
          <w:rFonts w:ascii="Arial" w:hAnsi="Arial" w:cs="Arial"/>
          <w:b/>
          <w:bCs/>
          <w:sz w:val="22"/>
          <w:szCs w:val="22"/>
        </w:rPr>
      </w:pPr>
      <w:bookmarkStart w:id="0" w:name="_Toc152166876"/>
      <w:r w:rsidRPr="0089258D">
        <w:rPr>
          <w:rFonts w:ascii="Arial" w:hAnsi="Arial" w:cs="Arial"/>
          <w:b/>
          <w:bCs/>
          <w:color w:val="000000"/>
          <w:sz w:val="22"/>
          <w:szCs w:val="22"/>
        </w:rPr>
        <w:lastRenderedPageBreak/>
        <w:t xml:space="preserve"> </w:t>
      </w:r>
      <w:bookmarkStart w:id="1" w:name="_Toc166589532"/>
      <w:r w:rsidRPr="0089258D">
        <w:rPr>
          <w:rFonts w:ascii="Arial" w:hAnsi="Arial" w:cs="Arial"/>
          <w:b/>
          <w:bCs/>
          <w:color w:val="000000"/>
          <w:sz w:val="22"/>
          <w:szCs w:val="22"/>
        </w:rPr>
        <w:t>PIRKIMO OBJEKTAS</w:t>
      </w:r>
      <w:bookmarkEnd w:id="0"/>
      <w:bookmarkEnd w:id="1"/>
      <w:r w:rsidRPr="0089258D">
        <w:rPr>
          <w:rFonts w:ascii="Arial" w:hAnsi="Arial" w:cs="Arial"/>
          <w:b/>
          <w:bCs/>
          <w:color w:val="000000"/>
          <w:sz w:val="22"/>
          <w:szCs w:val="22"/>
        </w:rPr>
        <w:t xml:space="preserve"> </w:t>
      </w:r>
    </w:p>
    <w:p w:rsidR="00B2733A" w:rsidRPr="00F71C22" w:rsidRDefault="00B2733A" w:rsidP="00A34557">
      <w:pPr>
        <w:pStyle w:val="Sraopastraipa"/>
        <w:ind w:left="0" w:firstLine="567"/>
        <w:jc w:val="both"/>
        <w:rPr>
          <w:rFonts w:ascii="Arial" w:eastAsia="Times New Roman" w:hAnsi="Arial" w:cs="Arial"/>
          <w:bCs/>
          <w:color w:val="000000"/>
          <w:sz w:val="22"/>
          <w:szCs w:val="22"/>
          <w:lang w:eastAsia="lt-LT"/>
        </w:rPr>
      </w:pPr>
    </w:p>
    <w:p w:rsidR="00447279" w:rsidRPr="00F71C22" w:rsidRDefault="0089258D" w:rsidP="006D5416">
      <w:pPr>
        <w:pStyle w:val="Sraopastraipa"/>
        <w:numPr>
          <w:ilvl w:val="1"/>
          <w:numId w:val="1"/>
        </w:numPr>
        <w:ind w:left="0" w:firstLine="567"/>
        <w:jc w:val="both"/>
        <w:rPr>
          <w:rFonts w:ascii="Arial" w:hAnsi="Arial" w:cs="Arial"/>
          <w:b/>
          <w:bCs/>
          <w:sz w:val="22"/>
          <w:szCs w:val="22"/>
        </w:rPr>
      </w:pPr>
      <w:r w:rsidRPr="0089258D">
        <w:rPr>
          <w:rFonts w:ascii="Arial" w:eastAsia="Times New Roman" w:hAnsi="Arial" w:cs="Arial"/>
          <w:sz w:val="22"/>
          <w:szCs w:val="22"/>
          <w:lang w:eastAsia="lt-LT"/>
        </w:rPr>
        <w:t>Pirkimo objektas – p</w:t>
      </w:r>
      <w:r w:rsidRPr="0089258D">
        <w:rPr>
          <w:rFonts w:ascii="Arial" w:hAnsi="Arial" w:cs="Arial"/>
          <w:sz w:val="22"/>
          <w:szCs w:val="22"/>
        </w:rPr>
        <w:t>avojingų atliekų surinkimo ir utilizavimo paslaugos</w:t>
      </w:r>
      <w:r w:rsidRPr="0089258D">
        <w:rPr>
          <w:rFonts w:ascii="Arial" w:eastAsia="Times New Roman" w:hAnsi="Arial" w:cs="Arial"/>
          <w:sz w:val="22"/>
          <w:szCs w:val="22"/>
          <w:lang w:eastAsia="lt-LT"/>
        </w:rPr>
        <w:t>, kurioms keliami reikalavimai pateikti šių specialiųjų pirkimo sąlygų priede Nr. 2 „Techninė specifikacija“ .</w:t>
      </w:r>
    </w:p>
    <w:p w:rsidR="00447279" w:rsidRPr="00F71C22" w:rsidRDefault="0089258D" w:rsidP="00447279">
      <w:pPr>
        <w:pStyle w:val="Sraopastraipa"/>
        <w:numPr>
          <w:ilvl w:val="1"/>
          <w:numId w:val="1"/>
        </w:numPr>
        <w:ind w:left="0" w:firstLine="567"/>
        <w:jc w:val="both"/>
        <w:rPr>
          <w:rFonts w:ascii="Arial" w:hAnsi="Arial" w:cs="Arial"/>
          <w:i/>
          <w:iCs/>
          <w:sz w:val="22"/>
          <w:szCs w:val="22"/>
        </w:rPr>
      </w:pPr>
      <w:r w:rsidRPr="0089258D">
        <w:rPr>
          <w:rFonts w:ascii="Arial" w:eastAsia="Times New Roman" w:hAnsi="Arial" w:cs="Arial"/>
          <w:bCs/>
          <w:sz w:val="22"/>
          <w:szCs w:val="22"/>
          <w:lang w:eastAsia="lt-LT"/>
        </w:rPr>
        <w:t>Pirkimo objektas yra skaidomas į pirkimo dalis:</w:t>
      </w:r>
    </w:p>
    <w:p w:rsidR="003F3F74" w:rsidRPr="00F71C22" w:rsidRDefault="0089258D" w:rsidP="003F3F74">
      <w:pPr>
        <w:pStyle w:val="Sraopastraipa"/>
        <w:numPr>
          <w:ilvl w:val="2"/>
          <w:numId w:val="1"/>
        </w:numPr>
        <w:jc w:val="both"/>
        <w:rPr>
          <w:rFonts w:ascii="Arial" w:hAnsi="Arial" w:cs="Arial"/>
          <w:i/>
          <w:iCs/>
          <w:sz w:val="22"/>
          <w:szCs w:val="22"/>
        </w:rPr>
      </w:pPr>
      <w:r w:rsidRPr="0089258D">
        <w:rPr>
          <w:rFonts w:ascii="Arial" w:eastAsia="Times New Roman" w:hAnsi="Arial" w:cs="Arial"/>
          <w:bCs/>
          <w:sz w:val="22"/>
          <w:szCs w:val="22"/>
          <w:lang w:eastAsia="lt-LT"/>
        </w:rPr>
        <w:t xml:space="preserve"> I pirkimo objekto dalis: Neorganinių ir organinių cheminių procesų atliekų surinkimas ir utilizavimas;</w:t>
      </w:r>
    </w:p>
    <w:p w:rsidR="003F3F74" w:rsidRPr="00F71C22" w:rsidRDefault="0089258D" w:rsidP="003F3F74">
      <w:pPr>
        <w:pStyle w:val="Sraopastraipa"/>
        <w:numPr>
          <w:ilvl w:val="2"/>
          <w:numId w:val="1"/>
        </w:numPr>
        <w:jc w:val="both"/>
        <w:rPr>
          <w:rFonts w:ascii="Arial" w:hAnsi="Arial" w:cs="Arial"/>
          <w:i/>
          <w:iCs/>
          <w:sz w:val="22"/>
          <w:szCs w:val="22"/>
        </w:rPr>
      </w:pPr>
      <w:r w:rsidRPr="0089258D">
        <w:rPr>
          <w:rFonts w:ascii="Arial" w:eastAsia="Times New Roman" w:hAnsi="Arial" w:cs="Arial"/>
          <w:bCs/>
          <w:sz w:val="22"/>
          <w:szCs w:val="22"/>
          <w:lang w:eastAsia="lt-LT"/>
        </w:rPr>
        <w:t xml:space="preserve"> II pirkimo objekto dalis: Eksploatuoti netinkamų įvairios paskirties prietaisų ir jų ardymo metu susidariusių pavojingų atliekų surinkimas ir utilizavimas;</w:t>
      </w:r>
    </w:p>
    <w:p w:rsidR="003F3F74" w:rsidRPr="00F71C22" w:rsidRDefault="0089258D" w:rsidP="003F3F74">
      <w:pPr>
        <w:pStyle w:val="Sraopastraipa"/>
        <w:numPr>
          <w:ilvl w:val="2"/>
          <w:numId w:val="1"/>
        </w:numPr>
        <w:jc w:val="both"/>
        <w:rPr>
          <w:rFonts w:ascii="Arial" w:hAnsi="Arial" w:cs="Arial"/>
          <w:i/>
          <w:iCs/>
          <w:sz w:val="22"/>
          <w:szCs w:val="22"/>
        </w:rPr>
      </w:pPr>
      <w:r w:rsidRPr="0089258D">
        <w:rPr>
          <w:rFonts w:ascii="Arial" w:eastAsia="Times New Roman" w:hAnsi="Arial" w:cs="Arial"/>
          <w:bCs/>
          <w:sz w:val="22"/>
          <w:szCs w:val="22"/>
          <w:lang w:eastAsia="lt-LT"/>
        </w:rPr>
        <w:t xml:space="preserve"> III pirkimo objekto dalis: Žmonių ar gyvūnų sveikatos priežiūros ir (arba) su ja susijusių mokslinių tyrimų atliekų (išskyrus virtuvių ir restoranų atliekas, tiesiogiai nesusijusias su sveikatos priežiūra) surinkimas ir utilizavimas.  </w:t>
      </w:r>
    </w:p>
    <w:p w:rsidR="00447279" w:rsidRPr="00F71C22" w:rsidRDefault="0089258D" w:rsidP="00447279">
      <w:pPr>
        <w:pStyle w:val="Sraopastraipa"/>
        <w:numPr>
          <w:ilvl w:val="1"/>
          <w:numId w:val="1"/>
        </w:numPr>
        <w:tabs>
          <w:tab w:val="left" w:pos="567"/>
        </w:tabs>
        <w:ind w:left="0" w:firstLine="567"/>
        <w:jc w:val="both"/>
        <w:rPr>
          <w:rFonts w:ascii="Arial" w:hAnsi="Arial" w:cs="Arial"/>
          <w:sz w:val="22"/>
          <w:szCs w:val="22"/>
        </w:rPr>
      </w:pPr>
      <w:r w:rsidRPr="0089258D">
        <w:rPr>
          <w:rFonts w:ascii="Arial" w:hAnsi="Arial" w:cs="Arial"/>
          <w:sz w:val="22"/>
          <w:szCs w:val="22"/>
        </w:rPr>
        <w:t>Pirkimas neatliekamas naudojantis centralizuotų pirkimų katalogu (toliau – CPO), nes reikiamos paslaugos</w:t>
      </w:r>
      <w:r w:rsidRPr="0089258D">
        <w:rPr>
          <w:rFonts w:ascii="Arial" w:hAnsi="Arial" w:cs="Arial"/>
          <w:i/>
          <w:iCs/>
          <w:sz w:val="22"/>
          <w:szCs w:val="22"/>
        </w:rPr>
        <w:t xml:space="preserve"> </w:t>
      </w:r>
      <w:r w:rsidRPr="0089258D">
        <w:rPr>
          <w:rFonts w:ascii="Arial" w:hAnsi="Arial" w:cs="Arial"/>
          <w:sz w:val="22"/>
          <w:szCs w:val="22"/>
        </w:rPr>
        <w:t xml:space="preserve">CPO kataloge nėra. </w:t>
      </w:r>
    </w:p>
    <w:p w:rsidR="00447279" w:rsidRPr="00F71C22" w:rsidRDefault="0089258D" w:rsidP="00447279">
      <w:pPr>
        <w:pStyle w:val="Sraopastraipa"/>
        <w:numPr>
          <w:ilvl w:val="1"/>
          <w:numId w:val="1"/>
        </w:numPr>
        <w:tabs>
          <w:tab w:val="left" w:pos="567"/>
        </w:tabs>
        <w:ind w:left="0" w:firstLine="567"/>
        <w:jc w:val="both"/>
        <w:rPr>
          <w:rFonts w:ascii="Arial" w:hAnsi="Arial" w:cs="Arial"/>
          <w:i/>
          <w:iCs/>
          <w:sz w:val="22"/>
          <w:szCs w:val="22"/>
        </w:rPr>
      </w:pPr>
      <w:r w:rsidRPr="0089258D">
        <w:rPr>
          <w:rFonts w:ascii="Arial" w:eastAsia="Times New Roman" w:hAnsi="Arial" w:cs="Arial"/>
          <w:sz w:val="22"/>
          <w:szCs w:val="22"/>
        </w:rPr>
        <w:t>Perkančioji organizacija nerezervuoja teisės dalyvauti pirkime.</w:t>
      </w:r>
      <w:r w:rsidRPr="0089258D">
        <w:rPr>
          <w:rFonts w:ascii="Arial" w:hAnsi="Arial" w:cs="Arial"/>
          <w:i/>
          <w:iCs/>
          <w:sz w:val="22"/>
          <w:szCs w:val="22"/>
        </w:rPr>
        <w:t xml:space="preserve"> </w:t>
      </w:r>
    </w:p>
    <w:p w:rsidR="00447279" w:rsidRPr="00F71C22" w:rsidRDefault="0089258D" w:rsidP="00447279">
      <w:pPr>
        <w:pStyle w:val="Sraopastraipa"/>
        <w:numPr>
          <w:ilvl w:val="1"/>
          <w:numId w:val="2"/>
        </w:numPr>
        <w:tabs>
          <w:tab w:val="left" w:pos="567"/>
        </w:tabs>
        <w:ind w:left="0" w:firstLine="567"/>
        <w:jc w:val="both"/>
        <w:rPr>
          <w:rFonts w:ascii="Arial" w:hAnsi="Arial" w:cs="Arial"/>
          <w:i/>
          <w:iCs/>
          <w:sz w:val="22"/>
          <w:szCs w:val="22"/>
        </w:rPr>
      </w:pPr>
      <w:r w:rsidRPr="0089258D">
        <w:rPr>
          <w:rFonts w:ascii="Arial" w:hAnsi="Arial" w:cs="Arial"/>
          <w:sz w:val="22"/>
          <w:szCs w:val="22"/>
        </w:rPr>
        <w:t xml:space="preserve">Atliekamas žaliasis pirkimas. Pirkimas vykdomas, vadovaujantis </w:t>
      </w:r>
      <w:hyperlink r:id="rId12" w:history="1">
        <w:r w:rsidRPr="0089258D">
          <w:rPr>
            <w:rStyle w:val="Hipersaitas"/>
            <w:rFonts w:ascii="Arial" w:hAnsi="Arial" w:cs="Arial"/>
            <w:i/>
            <w:iCs/>
            <w:color w:val="auto"/>
            <w:sz w:val="22"/>
            <w:szCs w:val="22"/>
            <w:u w:val="none"/>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9258D">
        <w:rPr>
          <w:rFonts w:ascii="Arial" w:hAnsi="Arial" w:cs="Arial"/>
          <w:sz w:val="22"/>
          <w:szCs w:val="22"/>
        </w:rPr>
        <w:t>“ patvirtinto Aplinkos apsaugos kriterijų taikymo, vykdant žaliuosius pirkimus, tvarkos aprašo 4.3 punktu. Aplinkos apsaugos kriterijai nustatyti specialiųjų sąlygų 4 priede „Tiekėjų kvalifikacijos reikalavimai ir reikalaujami kokybės bei aplinkos apsaugos vadybos sistemų standartai“.</w:t>
      </w:r>
    </w:p>
    <w:p w:rsidR="00447279" w:rsidRPr="00F71C22" w:rsidRDefault="0089258D" w:rsidP="00447279">
      <w:pPr>
        <w:pStyle w:val="Sraopastraipa"/>
        <w:numPr>
          <w:ilvl w:val="1"/>
          <w:numId w:val="2"/>
        </w:numPr>
        <w:tabs>
          <w:tab w:val="left" w:pos="993"/>
        </w:tabs>
        <w:ind w:left="0" w:firstLine="567"/>
        <w:jc w:val="both"/>
        <w:rPr>
          <w:rFonts w:ascii="Arial" w:eastAsia="Arial" w:hAnsi="Arial" w:cs="Arial"/>
          <w:i/>
          <w:iCs/>
          <w:sz w:val="22"/>
          <w:szCs w:val="22"/>
        </w:rPr>
      </w:pPr>
      <w:r w:rsidRPr="0089258D">
        <w:rPr>
          <w:rFonts w:ascii="Arial" w:eastAsia="Arial" w:hAnsi="Arial" w:cs="Arial"/>
          <w:sz w:val="22"/>
          <w:szCs w:val="22"/>
        </w:rPr>
        <w:t>Išankstinis skelbimas apie pirkimą nebuvo paskelbtas</w:t>
      </w:r>
      <w:r w:rsidRPr="0089258D">
        <w:rPr>
          <w:rFonts w:ascii="Arial" w:eastAsia="Arial" w:hAnsi="Arial" w:cs="Arial"/>
          <w:i/>
          <w:iCs/>
          <w:sz w:val="22"/>
          <w:szCs w:val="22"/>
        </w:rPr>
        <w:t>.</w:t>
      </w:r>
    </w:p>
    <w:p w:rsidR="00447279" w:rsidRPr="00F71C22" w:rsidRDefault="0089258D" w:rsidP="00447279">
      <w:pPr>
        <w:pStyle w:val="Sraopastraipa"/>
        <w:numPr>
          <w:ilvl w:val="1"/>
          <w:numId w:val="2"/>
        </w:numPr>
        <w:tabs>
          <w:tab w:val="left" w:pos="851"/>
          <w:tab w:val="left" w:pos="993"/>
        </w:tabs>
        <w:ind w:left="0" w:firstLine="567"/>
        <w:jc w:val="both"/>
        <w:rPr>
          <w:rFonts w:ascii="Arial" w:hAnsi="Arial" w:cs="Arial"/>
          <w:sz w:val="22"/>
          <w:szCs w:val="22"/>
        </w:rPr>
      </w:pPr>
      <w:r w:rsidRPr="0089258D">
        <w:rPr>
          <w:rFonts w:ascii="Arial" w:hAnsi="Arial" w:cs="Arial"/>
          <w:sz w:val="22"/>
          <w:szCs w:val="22"/>
        </w:rPr>
        <w:t xml:space="preserve">Pirkime perkančioji organizacija nenumato skelbti pranešimo dėl savanoriško </w:t>
      </w:r>
      <w:proofErr w:type="spellStart"/>
      <w:r w:rsidRPr="0089258D">
        <w:rPr>
          <w:rFonts w:ascii="Arial" w:hAnsi="Arial" w:cs="Arial"/>
          <w:i/>
          <w:iCs/>
          <w:sz w:val="22"/>
          <w:szCs w:val="22"/>
        </w:rPr>
        <w:t>ex</w:t>
      </w:r>
      <w:proofErr w:type="spellEnd"/>
      <w:r w:rsidRPr="0089258D">
        <w:rPr>
          <w:rFonts w:ascii="Arial" w:hAnsi="Arial" w:cs="Arial"/>
          <w:i/>
          <w:iCs/>
          <w:sz w:val="22"/>
          <w:szCs w:val="22"/>
        </w:rPr>
        <w:t xml:space="preserve"> </w:t>
      </w:r>
      <w:proofErr w:type="spellStart"/>
      <w:r w:rsidRPr="0089258D">
        <w:rPr>
          <w:rFonts w:ascii="Arial" w:hAnsi="Arial" w:cs="Arial"/>
          <w:i/>
          <w:iCs/>
          <w:sz w:val="22"/>
          <w:szCs w:val="22"/>
        </w:rPr>
        <w:t>ante</w:t>
      </w:r>
      <w:proofErr w:type="spellEnd"/>
      <w:r w:rsidRPr="0089258D">
        <w:rPr>
          <w:rFonts w:ascii="Arial" w:hAnsi="Arial" w:cs="Arial"/>
          <w:sz w:val="22"/>
          <w:szCs w:val="22"/>
        </w:rPr>
        <w:t xml:space="preserve"> skaidrumo.</w:t>
      </w:r>
    </w:p>
    <w:p w:rsidR="00447279" w:rsidRPr="00F71C22" w:rsidRDefault="0089258D" w:rsidP="00447279">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89258D">
        <w:rPr>
          <w:rFonts w:ascii="Arial" w:hAnsi="Arial" w:cs="Arial"/>
          <w:sz w:val="22"/>
          <w:szCs w:val="22"/>
        </w:rPr>
        <w:t xml:space="preserve">Pirkime neleidžiama pateikti alternatyvių pasiūlymų. </w:t>
      </w:r>
    </w:p>
    <w:p w:rsidR="00447279" w:rsidRPr="00F71C22" w:rsidRDefault="0089258D" w:rsidP="00447279">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89258D">
        <w:rPr>
          <w:rFonts w:ascii="Arial" w:hAnsi="Arial" w:cs="Arial"/>
          <w:sz w:val="22"/>
          <w:szCs w:val="22"/>
        </w:rPr>
        <w:t xml:space="preserve">Perkančioji organizacija pirkime netaikys elektroninio aukciono. </w:t>
      </w:r>
    </w:p>
    <w:p w:rsidR="00447279" w:rsidRPr="00F71C22" w:rsidRDefault="0089258D" w:rsidP="00447279">
      <w:pPr>
        <w:pStyle w:val="Sraopastraipa"/>
        <w:numPr>
          <w:ilvl w:val="1"/>
          <w:numId w:val="2"/>
        </w:numPr>
        <w:tabs>
          <w:tab w:val="left" w:pos="851"/>
          <w:tab w:val="left" w:pos="993"/>
        </w:tabs>
        <w:ind w:left="0" w:firstLine="567"/>
        <w:jc w:val="both"/>
        <w:rPr>
          <w:rFonts w:ascii="Arial" w:hAnsi="Arial" w:cs="Arial"/>
          <w:i/>
          <w:iCs/>
          <w:sz w:val="22"/>
          <w:szCs w:val="22"/>
        </w:rPr>
      </w:pPr>
      <w:r w:rsidRPr="0089258D">
        <w:rPr>
          <w:rFonts w:ascii="Arial" w:hAnsi="Arial" w:cs="Arial"/>
          <w:sz w:val="22"/>
          <w:szCs w:val="22"/>
        </w:rPr>
        <w:t xml:space="preserve">Perkančioji organizacija nerengs susitikimo su tiekėjais dėl pirkimo sąlygų paaiškinimo. </w:t>
      </w:r>
    </w:p>
    <w:p w:rsidR="00447279" w:rsidRPr="00F71C22" w:rsidRDefault="0089258D" w:rsidP="00447279">
      <w:pPr>
        <w:pStyle w:val="Sraopastraipa"/>
        <w:numPr>
          <w:ilvl w:val="1"/>
          <w:numId w:val="2"/>
        </w:numPr>
        <w:tabs>
          <w:tab w:val="left" w:pos="851"/>
          <w:tab w:val="left" w:pos="993"/>
        </w:tabs>
        <w:ind w:left="0" w:firstLine="567"/>
        <w:jc w:val="both"/>
        <w:rPr>
          <w:rFonts w:ascii="Arial" w:hAnsi="Arial" w:cs="Arial"/>
          <w:i/>
          <w:iCs/>
          <w:sz w:val="22"/>
          <w:szCs w:val="22"/>
        </w:rPr>
      </w:pPr>
      <w:r w:rsidRPr="0089258D">
        <w:rPr>
          <w:rFonts w:ascii="Arial" w:eastAsia="Arial" w:hAnsi="Arial" w:cs="Arial"/>
          <w:sz w:val="22"/>
          <w:szCs w:val="22"/>
        </w:rPr>
        <w:t>Bendrosios pirkimo sąlygos yra neatskiriama šių pirkimo sąlygų dalis.</w:t>
      </w:r>
    </w:p>
    <w:p w:rsidR="00447279" w:rsidRPr="00F71C22" w:rsidRDefault="0089258D" w:rsidP="00447279">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89258D">
        <w:rPr>
          <w:rFonts w:ascii="Arial" w:hAnsi="Arial" w:cs="Arial"/>
          <w:sz w:val="22"/>
          <w:szCs w:val="22"/>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rsidR="00447279" w:rsidRPr="00F71C22" w:rsidRDefault="0089258D" w:rsidP="00447279">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89258D">
        <w:rPr>
          <w:rFonts w:ascii="Arial" w:hAnsi="Arial" w:cs="Arial"/>
          <w:sz w:val="22"/>
          <w:szCs w:val="22"/>
        </w:rPr>
        <w:t xml:space="preserve"> Jeigu apibūdinant pirkimo objektą techninėje specifikacijoje nurodytas standartas, </w:t>
      </w:r>
      <w:r w:rsidRPr="0089258D">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9258D">
        <w:rPr>
          <w:rFonts w:ascii="Arial" w:hAnsi="Arial" w:cs="Arial"/>
          <w:sz w:val="22"/>
          <w:szCs w:val="22"/>
        </w:rPr>
        <w:t xml:space="preserve">turi būti laikoma, kad kiekviena tokia nuoroda yra pateikta su žodžiais „arba lygiavertis“. </w:t>
      </w:r>
    </w:p>
    <w:p w:rsidR="00C80ABA" w:rsidRPr="00F71C22" w:rsidRDefault="00C80ABA" w:rsidP="00C80ABA">
      <w:pPr>
        <w:pStyle w:val="Sraopastraipa"/>
        <w:tabs>
          <w:tab w:val="left" w:pos="851"/>
          <w:tab w:val="left" w:pos="993"/>
        </w:tabs>
        <w:ind w:left="567" w:firstLine="0"/>
        <w:jc w:val="both"/>
        <w:rPr>
          <w:rFonts w:ascii="Arial" w:hAnsi="Arial" w:cs="Arial"/>
          <w:i/>
          <w:iCs/>
          <w:sz w:val="22"/>
          <w:szCs w:val="22"/>
        </w:rPr>
      </w:pPr>
    </w:p>
    <w:p w:rsidR="001831B6" w:rsidRPr="00F71C22" w:rsidRDefault="0089258D" w:rsidP="1E17CE11">
      <w:pPr>
        <w:pStyle w:val="Antrat1"/>
        <w:numPr>
          <w:ilvl w:val="0"/>
          <w:numId w:val="1"/>
        </w:numPr>
        <w:tabs>
          <w:tab w:val="left" w:pos="540"/>
        </w:tabs>
        <w:spacing w:before="0" w:after="0"/>
        <w:ind w:firstLine="0"/>
        <w:rPr>
          <w:rFonts w:ascii="Arial" w:hAnsi="Arial" w:cs="Arial"/>
          <w:b/>
          <w:bCs/>
          <w:sz w:val="22"/>
          <w:szCs w:val="22"/>
        </w:rPr>
      </w:pPr>
      <w:r w:rsidRPr="0089258D">
        <w:rPr>
          <w:rFonts w:ascii="Arial" w:hAnsi="Arial" w:cs="Arial"/>
          <w:b/>
          <w:bCs/>
          <w:color w:val="000000"/>
          <w:sz w:val="22"/>
          <w:szCs w:val="22"/>
        </w:rPr>
        <w:tab/>
      </w:r>
      <w:bookmarkStart w:id="2" w:name="_Toc166589533"/>
      <w:r w:rsidRPr="0089258D">
        <w:rPr>
          <w:rFonts w:ascii="Arial" w:hAnsi="Arial" w:cs="Arial"/>
          <w:b/>
          <w:bCs/>
          <w:sz w:val="22"/>
          <w:szCs w:val="22"/>
        </w:rPr>
        <w:t>REIKALAVIMAI, SUSIJĘ SU NACIONALINIU SAUGUMU</w:t>
      </w:r>
      <w:bookmarkEnd w:id="2"/>
      <w:r w:rsidRPr="0089258D">
        <w:rPr>
          <w:rFonts w:ascii="Arial" w:hAnsi="Arial" w:cs="Arial"/>
          <w:b/>
          <w:bCs/>
          <w:sz w:val="22"/>
          <w:szCs w:val="22"/>
        </w:rPr>
        <w:t xml:space="preserve"> </w:t>
      </w:r>
    </w:p>
    <w:p w:rsidR="001831B6" w:rsidRPr="00F71C22" w:rsidRDefault="001831B6" w:rsidP="001831B6">
      <w:pPr>
        <w:pStyle w:val="Sraopastraipa"/>
        <w:ind w:firstLine="0"/>
        <w:jc w:val="both"/>
        <w:rPr>
          <w:rFonts w:ascii="Arial" w:eastAsia="Times New Roman" w:hAnsi="Arial" w:cs="Arial"/>
          <w:bCs/>
          <w:color w:val="000000"/>
          <w:sz w:val="22"/>
          <w:szCs w:val="22"/>
          <w:lang w:eastAsia="lt-LT"/>
        </w:rPr>
      </w:pPr>
    </w:p>
    <w:p w:rsidR="009C5F0A" w:rsidRPr="00F71C22" w:rsidRDefault="0089258D" w:rsidP="001831B6">
      <w:pPr>
        <w:pStyle w:val="Sraopastraipa"/>
        <w:numPr>
          <w:ilvl w:val="1"/>
          <w:numId w:val="1"/>
        </w:numPr>
        <w:ind w:left="0" w:firstLine="567"/>
        <w:jc w:val="both"/>
        <w:rPr>
          <w:rFonts w:ascii="Arial" w:eastAsia="Times New Roman" w:hAnsi="Arial" w:cs="Arial"/>
          <w:bCs/>
          <w:color w:val="000000"/>
          <w:sz w:val="22"/>
          <w:szCs w:val="22"/>
          <w:lang w:eastAsia="lt-LT"/>
        </w:rPr>
      </w:pPr>
      <w:r w:rsidRPr="0089258D">
        <w:rPr>
          <w:rFonts w:ascii="Arial" w:eastAsia="Times New Roman" w:hAnsi="Arial" w:cs="Arial"/>
          <w:bCs/>
          <w:color w:val="000000"/>
          <w:sz w:val="22"/>
          <w:szCs w:val="22"/>
          <w:lang w:eastAsia="lt-LT"/>
        </w:rPr>
        <w:t>Vadovaudamasi VPĮ 45 straipsnio 2</w:t>
      </w:r>
      <w:r w:rsidRPr="0089258D">
        <w:rPr>
          <w:rFonts w:ascii="Arial" w:eastAsia="Times New Roman" w:hAnsi="Arial" w:cs="Arial"/>
          <w:bCs/>
          <w:color w:val="000000"/>
          <w:sz w:val="22"/>
          <w:szCs w:val="22"/>
          <w:vertAlign w:val="superscript"/>
          <w:lang w:eastAsia="lt-LT"/>
        </w:rPr>
        <w:t>1</w:t>
      </w:r>
      <w:r w:rsidRPr="0089258D">
        <w:rPr>
          <w:rFonts w:ascii="Arial" w:eastAsia="Times New Roman" w:hAnsi="Arial" w:cs="Arial"/>
          <w:bCs/>
          <w:color w:val="000000"/>
          <w:sz w:val="22"/>
          <w:szCs w:val="22"/>
          <w:lang w:eastAsia="lt-LT"/>
        </w:rPr>
        <w:t xml:space="preserve"> dalimi, Perkančioji organizacija atmeta paraišką ar pasiūlymą, jeigu yra bent viena iš šių sąlygų:</w:t>
      </w:r>
    </w:p>
    <w:p w:rsidR="00AC5F81" w:rsidRPr="00F71C22" w:rsidRDefault="0089258D" w:rsidP="003D3EDE">
      <w:pPr>
        <w:pStyle w:val="Sraopastraipa"/>
        <w:numPr>
          <w:ilvl w:val="2"/>
          <w:numId w:val="1"/>
        </w:numPr>
        <w:ind w:left="0" w:firstLine="567"/>
        <w:jc w:val="both"/>
        <w:rPr>
          <w:rFonts w:ascii="Arial" w:hAnsi="Arial" w:cs="Arial"/>
          <w:sz w:val="22"/>
          <w:szCs w:val="22"/>
        </w:rPr>
      </w:pPr>
      <w:bookmarkStart w:id="3" w:name="_Toc152166877"/>
      <w:r w:rsidRPr="0089258D">
        <w:rPr>
          <w:rStyle w:val="normaltextrun"/>
          <w:rFonts w:ascii="Arial" w:hAnsi="Arial" w:cs="Arial"/>
          <w:sz w:val="22"/>
          <w:szCs w:val="22"/>
        </w:rPr>
        <w:t xml:space="preserve">tiekėjas, jo </w:t>
      </w:r>
      <w:proofErr w:type="spellStart"/>
      <w:r w:rsidRPr="0089258D">
        <w:rPr>
          <w:rStyle w:val="normaltextrun"/>
          <w:rFonts w:ascii="Arial" w:hAnsi="Arial" w:cs="Arial"/>
          <w:sz w:val="22"/>
          <w:szCs w:val="22"/>
        </w:rPr>
        <w:t>subtiekėjas</w:t>
      </w:r>
      <w:proofErr w:type="spellEnd"/>
      <w:r w:rsidRPr="0089258D">
        <w:rPr>
          <w:rStyle w:val="normaltextrun"/>
          <w:rFonts w:ascii="Arial" w:hAnsi="Arial" w:cs="Arial"/>
          <w:sz w:val="22"/>
          <w:szCs w:val="22"/>
        </w:rPr>
        <w:t xml:space="preserve">, ūkio subjektai, kurių pajėgumais remiamasi, Tiekėjo siūlomų prekių gamintojas ar juos </w:t>
      </w:r>
      <w:r w:rsidRPr="0089258D">
        <w:rPr>
          <w:rFonts w:ascii="Arial" w:eastAsia="Times New Roman" w:hAnsi="Arial" w:cs="Arial"/>
          <w:bCs/>
          <w:color w:val="000000"/>
          <w:sz w:val="22"/>
          <w:szCs w:val="22"/>
          <w:lang w:eastAsia="lt-LT"/>
        </w:rPr>
        <w:t>kontroliuojantys</w:t>
      </w:r>
      <w:r w:rsidRPr="0089258D">
        <w:rPr>
          <w:rStyle w:val="normaltextrun"/>
          <w:rFonts w:ascii="Arial" w:hAnsi="Arial" w:cs="Arial"/>
          <w:sz w:val="22"/>
          <w:szCs w:val="22"/>
        </w:rPr>
        <w:t xml:space="preserve"> asmenys yra juridiniai asmenys, registruoti VPĮ 92 straipsnio 15 dalyje numatytame sąraše  nurodytose valstybėse ar teritorijose;</w:t>
      </w:r>
      <w:r w:rsidRPr="0089258D">
        <w:rPr>
          <w:rStyle w:val="eop"/>
          <w:rFonts w:ascii="Arial" w:hAnsi="Arial" w:cs="Arial"/>
          <w:sz w:val="22"/>
          <w:szCs w:val="22"/>
        </w:rPr>
        <w:t> </w:t>
      </w:r>
    </w:p>
    <w:p w:rsidR="00AC5F81" w:rsidRPr="00F71C22" w:rsidRDefault="0089258D" w:rsidP="003D3EDE">
      <w:pPr>
        <w:pStyle w:val="Sraopastraipa"/>
        <w:numPr>
          <w:ilvl w:val="2"/>
          <w:numId w:val="1"/>
        </w:numPr>
        <w:ind w:left="0" w:firstLine="567"/>
        <w:jc w:val="both"/>
        <w:rPr>
          <w:rFonts w:ascii="Arial" w:hAnsi="Arial" w:cs="Arial"/>
          <w:sz w:val="22"/>
          <w:szCs w:val="22"/>
        </w:rPr>
      </w:pPr>
      <w:r w:rsidRPr="0089258D">
        <w:rPr>
          <w:rStyle w:val="normaltextrun"/>
          <w:rFonts w:ascii="Arial" w:hAnsi="Arial" w:cs="Arial"/>
          <w:sz w:val="22"/>
          <w:szCs w:val="22"/>
        </w:rPr>
        <w:t xml:space="preserve">tiekėjas, jo </w:t>
      </w:r>
      <w:proofErr w:type="spellStart"/>
      <w:r w:rsidRPr="0089258D">
        <w:rPr>
          <w:rStyle w:val="normaltextrun"/>
          <w:rFonts w:ascii="Arial" w:hAnsi="Arial" w:cs="Arial"/>
          <w:sz w:val="22"/>
          <w:szCs w:val="22"/>
        </w:rPr>
        <w:t>subtiekėjas</w:t>
      </w:r>
      <w:proofErr w:type="spellEnd"/>
      <w:r w:rsidRPr="0089258D">
        <w:rPr>
          <w:rStyle w:val="normaltextrun"/>
          <w:rFonts w:ascii="Arial" w:hAnsi="Arial" w:cs="Arial"/>
          <w:sz w:val="22"/>
          <w:szCs w:val="22"/>
        </w:rPr>
        <w:t xml:space="preserve">, ūkio subjektas, kurio pajėgumais remiamasi, Tiekėjo siūlomų prekių gamintojas ar </w:t>
      </w:r>
      <w:r w:rsidRPr="0089258D">
        <w:rPr>
          <w:rFonts w:ascii="Arial" w:hAnsi="Arial" w:cs="Arial"/>
          <w:color w:val="000000"/>
          <w:sz w:val="22"/>
          <w:szCs w:val="22"/>
        </w:rPr>
        <w:t>juos</w:t>
      </w:r>
      <w:r w:rsidRPr="0089258D">
        <w:rPr>
          <w:rStyle w:val="normaltextrun"/>
          <w:rFonts w:ascii="Arial" w:hAnsi="Arial" w:cs="Arial"/>
          <w:sz w:val="22"/>
          <w:szCs w:val="22"/>
        </w:rPr>
        <w:t xml:space="preserve"> kontroliuojantys asmenys yra fiziniai asmenys, nuolat gyvenantys VPĮ 92 straipsnio 15 dalyje numatytame sąraše nurodytose valstybėse ar teritorijose arba turintys šių valstybių pilietybę;</w:t>
      </w:r>
      <w:r w:rsidRPr="0089258D">
        <w:rPr>
          <w:rStyle w:val="eop"/>
          <w:rFonts w:ascii="Arial" w:hAnsi="Arial" w:cs="Arial"/>
          <w:sz w:val="22"/>
          <w:szCs w:val="22"/>
        </w:rPr>
        <w:t> </w:t>
      </w:r>
    </w:p>
    <w:p w:rsidR="00AC5F81" w:rsidRPr="00F71C22" w:rsidRDefault="0089258D" w:rsidP="003D3EDE">
      <w:pPr>
        <w:pStyle w:val="Sraopastraipa"/>
        <w:numPr>
          <w:ilvl w:val="2"/>
          <w:numId w:val="1"/>
        </w:numPr>
        <w:ind w:left="0" w:firstLine="567"/>
        <w:jc w:val="both"/>
        <w:rPr>
          <w:rFonts w:ascii="Arial" w:hAnsi="Arial" w:cs="Arial"/>
          <w:sz w:val="22"/>
          <w:szCs w:val="22"/>
        </w:rPr>
      </w:pPr>
      <w:r w:rsidRPr="0089258D">
        <w:rPr>
          <w:rStyle w:val="normaltextrun"/>
          <w:rFonts w:ascii="Arial" w:hAnsi="Arial" w:cs="Arial"/>
          <w:sz w:val="22"/>
          <w:szCs w:val="22"/>
        </w:rPr>
        <w:lastRenderedPageBreak/>
        <w:t>prekių kilmė yra ar paslaugos teikiamos iš VPĮ 92 straipsnio 15 dalyje numatytame sąraše nurodytų valstybių ar teritorijų;</w:t>
      </w:r>
      <w:r w:rsidRPr="0089258D">
        <w:rPr>
          <w:rStyle w:val="eop"/>
          <w:rFonts w:ascii="Arial" w:hAnsi="Arial" w:cs="Arial"/>
          <w:sz w:val="22"/>
          <w:szCs w:val="22"/>
        </w:rPr>
        <w:t> </w:t>
      </w:r>
    </w:p>
    <w:p w:rsidR="00AC5F81" w:rsidRPr="00F71C22" w:rsidRDefault="0089258D" w:rsidP="003D3EDE">
      <w:pPr>
        <w:pStyle w:val="Sraopastraipa"/>
        <w:numPr>
          <w:ilvl w:val="2"/>
          <w:numId w:val="1"/>
        </w:numPr>
        <w:ind w:left="0" w:firstLine="567"/>
        <w:jc w:val="both"/>
        <w:rPr>
          <w:rFonts w:ascii="Arial" w:hAnsi="Arial" w:cs="Arial"/>
          <w:sz w:val="22"/>
          <w:szCs w:val="22"/>
        </w:rPr>
      </w:pPr>
      <w:r w:rsidRPr="0089258D">
        <w:rPr>
          <w:rStyle w:val="normaltextrun"/>
          <w:rFonts w:ascii="Arial" w:hAnsi="Arial" w:cs="Arial"/>
          <w:sz w:val="22"/>
          <w:szCs w:val="22"/>
        </w:rPr>
        <w:t>Lietuvos Respublikos Vyriausybė, vadovaudamasi Nacionaliniam saugumui užtikrinti svarbių objektų apsaugos įstatyme įtvirtintais kriterijais, yra priėmusi sprendimą, patvirtinantį, kad 2.1.1. ir 2.1.2. punktuose nurodyti subjektai ar su jais ketinamas sudaryti (sudarytas) sandoris neatitinka nacionalinio saugumo interesų;</w:t>
      </w:r>
      <w:r w:rsidRPr="0089258D">
        <w:rPr>
          <w:rStyle w:val="eop"/>
          <w:rFonts w:ascii="Arial" w:hAnsi="Arial" w:cs="Arial"/>
          <w:sz w:val="22"/>
          <w:szCs w:val="22"/>
        </w:rPr>
        <w:t> </w:t>
      </w:r>
    </w:p>
    <w:p w:rsidR="00AC5F81" w:rsidRPr="00F71C22" w:rsidRDefault="0089258D" w:rsidP="003D3EDE">
      <w:pPr>
        <w:pStyle w:val="Sraopastraipa"/>
        <w:numPr>
          <w:ilvl w:val="2"/>
          <w:numId w:val="1"/>
        </w:numPr>
        <w:ind w:left="0" w:firstLine="567"/>
        <w:jc w:val="both"/>
        <w:rPr>
          <w:rFonts w:ascii="Arial" w:hAnsi="Arial" w:cs="Arial"/>
          <w:sz w:val="22"/>
          <w:szCs w:val="22"/>
        </w:rPr>
      </w:pPr>
      <w:r w:rsidRPr="0089258D">
        <w:rPr>
          <w:rStyle w:val="normaltextrun"/>
          <w:rFonts w:ascii="Arial" w:hAnsi="Arial" w:cs="Arial"/>
          <w:sz w:val="22"/>
          <w:szCs w:val="22"/>
        </w:rPr>
        <w:t>Perkančioji organizacija turi kompetentingų institucijų patvirtintos informacijos, kad 2.1.1. ir 2.1.2. punktuose nurodyti subjektai turi interesų, galinčių kelti grėsmę nacionaliniam saugumui.</w:t>
      </w:r>
      <w:r w:rsidRPr="0089258D">
        <w:rPr>
          <w:rStyle w:val="eop"/>
          <w:rFonts w:ascii="Arial" w:hAnsi="Arial" w:cs="Arial"/>
          <w:sz w:val="22"/>
          <w:szCs w:val="22"/>
        </w:rPr>
        <w:t> </w:t>
      </w:r>
    </w:p>
    <w:p w:rsidR="009F7220" w:rsidRPr="00F71C22" w:rsidRDefault="0089258D" w:rsidP="003D3EDE">
      <w:pPr>
        <w:pStyle w:val="Sraopastraipa"/>
        <w:numPr>
          <w:ilvl w:val="1"/>
          <w:numId w:val="1"/>
        </w:numPr>
        <w:ind w:left="0" w:firstLine="567"/>
        <w:jc w:val="both"/>
        <w:rPr>
          <w:rStyle w:val="normaltextrun"/>
          <w:rFonts w:ascii="Arial" w:hAnsi="Arial" w:cs="Arial"/>
          <w:sz w:val="22"/>
          <w:szCs w:val="22"/>
        </w:rPr>
      </w:pPr>
      <w:r w:rsidRPr="0089258D">
        <w:rPr>
          <w:rStyle w:val="normaltextrun"/>
          <w:rFonts w:ascii="Arial" w:hAnsi="Arial" w:cs="Arial"/>
          <w:sz w:val="22"/>
          <w:szCs w:val="22"/>
        </w:rPr>
        <w:t>Perkančioji organizacija</w:t>
      </w:r>
      <w:r w:rsidRPr="0089258D">
        <w:rPr>
          <w:rStyle w:val="normaltextrun"/>
          <w:rFonts w:ascii="Arial" w:hAnsi="Arial" w:cs="Arial"/>
          <w:color w:val="000000"/>
          <w:sz w:val="22"/>
          <w:szCs w:val="22"/>
        </w:rPr>
        <w:t xml:space="preserve">, tikrindama pasiūlymo atitiktį 2.1 punkto </w:t>
      </w:r>
      <w:r w:rsidRPr="0089258D">
        <w:rPr>
          <w:rStyle w:val="normaltextrun"/>
          <w:rFonts w:ascii="Arial" w:hAnsi="Arial" w:cs="Arial"/>
          <w:sz w:val="22"/>
          <w:szCs w:val="22"/>
        </w:rPr>
        <w:t>reikalavimams</w:t>
      </w:r>
      <w:r w:rsidRPr="0089258D">
        <w:rPr>
          <w:rStyle w:val="normaltextrun"/>
          <w:rFonts w:ascii="Arial" w:hAnsi="Arial" w:cs="Arial"/>
          <w:color w:val="000000"/>
          <w:sz w:val="22"/>
          <w:szCs w:val="22"/>
        </w:rPr>
        <w:t xml:space="preserve">, iš tiekėjo reikalauja pateikti deklaraciją (deklaruoti būtina teikiamos paraiškos ar pasiūlymo </w:t>
      </w:r>
      <w:r w:rsidRPr="0089258D">
        <w:rPr>
          <w:rStyle w:val="normaltextrun"/>
          <w:rFonts w:ascii="Arial" w:hAnsi="Arial" w:cs="Arial"/>
          <w:sz w:val="22"/>
          <w:szCs w:val="22"/>
        </w:rPr>
        <w:t>formoje</w:t>
      </w:r>
      <w:r w:rsidRPr="0089258D">
        <w:rPr>
          <w:rStyle w:val="normaltextrun"/>
          <w:rFonts w:ascii="Arial" w:hAnsi="Arial" w:cs="Arial"/>
          <w:color w:val="000000"/>
          <w:sz w:val="22"/>
          <w:szCs w:val="22"/>
        </w:rPr>
        <w:t xml:space="preserve">). Kilus abejonių dėl tiekėjo nurodytos informacijos teisingumo, </w:t>
      </w:r>
      <w:r w:rsidRPr="0089258D">
        <w:rPr>
          <w:rStyle w:val="normaltextrun"/>
          <w:rFonts w:ascii="Arial" w:hAnsi="Arial" w:cs="Arial"/>
          <w:sz w:val="22"/>
          <w:szCs w:val="22"/>
        </w:rPr>
        <w:t xml:space="preserve">Perkančioji </w:t>
      </w:r>
      <w:r w:rsidRPr="0089258D">
        <w:rPr>
          <w:rFonts w:ascii="Arial" w:eastAsia="Times New Roman" w:hAnsi="Arial" w:cs="Arial"/>
          <w:bCs/>
          <w:color w:val="000000"/>
          <w:sz w:val="22"/>
          <w:szCs w:val="22"/>
          <w:lang w:eastAsia="lt-LT"/>
        </w:rPr>
        <w:t>organizacija</w:t>
      </w:r>
      <w:r w:rsidRPr="0089258D">
        <w:rPr>
          <w:rStyle w:val="normaltextrun"/>
          <w:rFonts w:ascii="Arial" w:hAnsi="Arial" w:cs="Arial"/>
          <w:color w:val="000000"/>
          <w:sz w:val="22"/>
          <w:szCs w:val="22"/>
        </w:rPr>
        <w:t xml:space="preserve"> prašys ekonomiškai naudingiausią pasiūlymą pateikusio Tiekėjo pateikti informaciją patvirtinančius VPĮ 51 straipsnio 12 dalyje nurodytus (vieną ar kelis) ar kitus </w:t>
      </w:r>
      <w:r w:rsidRPr="0089258D">
        <w:rPr>
          <w:rStyle w:val="normaltextrun"/>
          <w:rFonts w:ascii="Arial" w:hAnsi="Arial" w:cs="Arial"/>
          <w:sz w:val="22"/>
          <w:szCs w:val="22"/>
        </w:rPr>
        <w:t>Perkančiajai organizacijai</w:t>
      </w:r>
      <w:r w:rsidRPr="0089258D">
        <w:rPr>
          <w:rStyle w:val="normaltextrun"/>
          <w:rFonts w:ascii="Arial" w:hAnsi="Arial" w:cs="Arial"/>
          <w:color w:val="000000"/>
          <w:sz w:val="22"/>
          <w:szCs w:val="22"/>
        </w:rPr>
        <w:t xml:space="preserve"> priimtinus dokumentus. Perkančioji organizacija šių dokumentų gali paprašyti iš Tiekėjų bet kuriuo pirkimo procedūros metu, jeigu tai būtina, siekiant užtikrinti tinkamą pirkimo procedūros atlikimą</w:t>
      </w:r>
      <w:r w:rsidRPr="0089258D">
        <w:rPr>
          <w:rStyle w:val="normaltextrun"/>
          <w:rFonts w:ascii="Arial" w:hAnsi="Arial" w:cs="Arial"/>
          <w:sz w:val="22"/>
          <w:szCs w:val="22"/>
        </w:rPr>
        <w:t>.</w:t>
      </w:r>
    </w:p>
    <w:p w:rsidR="00AC5F81" w:rsidRPr="00F71C22" w:rsidRDefault="0089258D" w:rsidP="003D3EDE">
      <w:pPr>
        <w:pStyle w:val="Sraopastraipa"/>
        <w:numPr>
          <w:ilvl w:val="1"/>
          <w:numId w:val="1"/>
        </w:numPr>
        <w:ind w:left="0" w:firstLine="567"/>
        <w:jc w:val="both"/>
        <w:rPr>
          <w:rFonts w:ascii="Arial" w:hAnsi="Arial" w:cs="Arial"/>
          <w:sz w:val="22"/>
          <w:szCs w:val="22"/>
        </w:rPr>
      </w:pPr>
      <w:r w:rsidRPr="0089258D">
        <w:rPr>
          <w:rStyle w:val="normaltextrun"/>
          <w:rFonts w:ascii="Arial" w:hAnsi="Arial" w:cs="Arial"/>
          <w:sz w:val="22"/>
          <w:szCs w:val="22"/>
        </w:rPr>
        <w:t xml:space="preserve">Pirkimui taikomos </w:t>
      </w:r>
      <w:r w:rsidRPr="0089258D">
        <w:rPr>
          <w:rFonts w:ascii="Arial" w:eastAsia="Times New Roman" w:hAnsi="Arial" w:cs="Arial"/>
          <w:sz w:val="22"/>
          <w:szCs w:val="22"/>
          <w:lang w:eastAsia="lt-LT"/>
        </w:rPr>
        <w:t>Europos Sąjungos Tarybos 2022 m. balandžio 8 d. priimto Tarybos Reglamento (ES) 2022/576, kuriuo iš dalies keičiamas Reglamentas (ES) Nr. 833/2014 dėl ribojamųjų priemonių atsižvelgiant į Rusijos veiksmus, kuriais destabilizuojama padėtis Ukrainoje (toliau – Reglamentas)</w:t>
      </w:r>
      <w:r w:rsidRPr="0089258D">
        <w:rPr>
          <w:rStyle w:val="eop"/>
          <w:rFonts w:ascii="Arial" w:hAnsi="Arial" w:cs="Arial"/>
          <w:sz w:val="22"/>
          <w:szCs w:val="22"/>
        </w:rPr>
        <w:t xml:space="preserve"> nuostatos. </w:t>
      </w:r>
      <w:r w:rsidRPr="0089258D">
        <w:rPr>
          <w:rFonts w:ascii="Arial" w:hAnsi="Arial" w:cs="Arial"/>
          <w:sz w:val="22"/>
          <w:szCs w:val="22"/>
        </w:rPr>
        <w:t>Tiekėjai, teikdami pasiūlymus pirkimui, deklaruoja (deklaruoti būtina teikiamo pasiūlymo formoje), kad jiems nėra taikomi Reglamente nustatyti ribojimai. Kilus abejonių dėl tiekėjo (ne)atitikties Reglamento nuostatoms, Perkančioji organizacija iš galimo laimėtojo prašys pateikti dokumentus, įrodančius Reglamente nustatytų ribojimų netaikymą.</w:t>
      </w:r>
    </w:p>
    <w:p w:rsidR="009F7220" w:rsidRPr="00F71C22" w:rsidRDefault="0089258D" w:rsidP="003D3EDE">
      <w:pPr>
        <w:pStyle w:val="Sraopastraipa"/>
        <w:numPr>
          <w:ilvl w:val="1"/>
          <w:numId w:val="1"/>
        </w:numPr>
        <w:ind w:left="0" w:firstLine="567"/>
        <w:jc w:val="both"/>
        <w:rPr>
          <w:rFonts w:ascii="Arial" w:hAnsi="Arial" w:cs="Arial"/>
          <w:sz w:val="22"/>
          <w:szCs w:val="22"/>
        </w:rPr>
      </w:pPr>
      <w:r w:rsidRPr="0089258D">
        <w:rPr>
          <w:rFonts w:ascii="Arial" w:hAnsi="Arial" w:cs="Arial"/>
          <w:sz w:val="22"/>
          <w:szCs w:val="22"/>
        </w:rPr>
        <w:t xml:space="preserve">Perkančioji organizacija nustačiusi, kad tiekėjo pasitelktas </w:t>
      </w:r>
      <w:proofErr w:type="spellStart"/>
      <w:r w:rsidRPr="0089258D">
        <w:rPr>
          <w:rFonts w:ascii="Arial" w:hAnsi="Arial" w:cs="Arial"/>
          <w:sz w:val="22"/>
          <w:szCs w:val="22"/>
        </w:rPr>
        <w:t>subtiekėjas</w:t>
      </w:r>
      <w:proofErr w:type="spellEnd"/>
      <w:r w:rsidRPr="0089258D">
        <w:rPr>
          <w:rFonts w:ascii="Arial" w:hAnsi="Arial" w:cs="Arial"/>
          <w:sz w:val="22"/>
          <w:szCs w:val="22"/>
        </w:rPr>
        <w:t xml:space="preserve"> ar ūkio subjektas, kurio pajėgumais </w:t>
      </w:r>
      <w:r w:rsidRPr="0089258D">
        <w:rPr>
          <w:rFonts w:ascii="Arial" w:eastAsia="Times New Roman" w:hAnsi="Arial" w:cs="Arial"/>
          <w:color w:val="000000" w:themeColor="text1"/>
          <w:sz w:val="22"/>
          <w:szCs w:val="22"/>
          <w:lang w:eastAsia="lt-LT"/>
        </w:rPr>
        <w:t>remiamasi</w:t>
      </w:r>
      <w:r w:rsidRPr="0089258D">
        <w:rPr>
          <w:rFonts w:ascii="Arial" w:hAnsi="Arial" w:cs="Arial"/>
          <w:sz w:val="22"/>
          <w:szCs w:val="22"/>
        </w:rPr>
        <w:t>, tenkina Reglamento 5 k straipsnyje nustatytus ribojimus, reikalaus Tiekėjo juos pakeisti kitais, pirkimo sąlygų reikalavimus atitinkančiais, subjektais.</w:t>
      </w:r>
    </w:p>
    <w:p w:rsidR="00AC5F81" w:rsidRPr="00F71C22" w:rsidRDefault="00AC5F81" w:rsidP="002030A9">
      <w:pPr>
        <w:pStyle w:val="Antrat1"/>
        <w:tabs>
          <w:tab w:val="clear" w:pos="1080"/>
          <w:tab w:val="left" w:pos="540"/>
        </w:tabs>
        <w:spacing w:before="0" w:after="0"/>
        <w:ind w:left="0" w:firstLine="0"/>
        <w:jc w:val="left"/>
        <w:rPr>
          <w:rFonts w:ascii="Arial" w:hAnsi="Arial" w:cs="Arial"/>
          <w:sz w:val="22"/>
          <w:szCs w:val="22"/>
        </w:rPr>
      </w:pPr>
    </w:p>
    <w:p w:rsidR="002F40CF" w:rsidRPr="00F71C22" w:rsidRDefault="0089258D">
      <w:pPr>
        <w:pStyle w:val="Antrat1"/>
        <w:numPr>
          <w:ilvl w:val="0"/>
          <w:numId w:val="1"/>
        </w:numPr>
        <w:tabs>
          <w:tab w:val="left" w:pos="540"/>
        </w:tabs>
        <w:spacing w:before="0" w:after="0"/>
        <w:ind w:left="0" w:firstLine="0"/>
        <w:rPr>
          <w:rFonts w:ascii="Arial" w:hAnsi="Arial" w:cs="Arial"/>
          <w:sz w:val="22"/>
          <w:szCs w:val="22"/>
        </w:rPr>
      </w:pPr>
      <w:bookmarkStart w:id="4" w:name="_Toc166589534"/>
      <w:r w:rsidRPr="0089258D">
        <w:rPr>
          <w:rFonts w:ascii="Arial" w:hAnsi="Arial" w:cs="Arial"/>
          <w:b/>
          <w:bCs/>
          <w:color w:val="000000"/>
          <w:sz w:val="22"/>
          <w:szCs w:val="22"/>
        </w:rPr>
        <w:t>TIEKĖJŲ</w:t>
      </w:r>
      <w:r w:rsidRPr="0089258D">
        <w:rPr>
          <w:rFonts w:ascii="Arial" w:hAnsi="Arial" w:cs="Arial"/>
          <w:b/>
          <w:bCs/>
          <w:color w:val="000000" w:themeColor="text1"/>
          <w:sz w:val="22"/>
          <w:szCs w:val="22"/>
        </w:rPr>
        <w:t xml:space="preserve"> </w:t>
      </w:r>
      <w:bookmarkEnd w:id="3"/>
      <w:r w:rsidRPr="0089258D">
        <w:rPr>
          <w:rFonts w:ascii="Arial" w:hAnsi="Arial" w:cs="Arial"/>
          <w:b/>
          <w:bCs/>
          <w:color w:val="000000" w:themeColor="text1"/>
          <w:sz w:val="22"/>
          <w:szCs w:val="22"/>
        </w:rPr>
        <w:t>KVALIFIKACIJOS REIKALAVIMAI IR REIKALAUJAMI ENERGIJOS VARTOJIMO EFEKTYVUMO  IR (ARBA) SOCIALINIAI KRITERIJAI</w:t>
      </w:r>
      <w:bookmarkEnd w:id="4"/>
    </w:p>
    <w:p w:rsidR="00A34557" w:rsidRPr="00F71C22" w:rsidRDefault="00A34557" w:rsidP="00A34557">
      <w:pPr>
        <w:rPr>
          <w:rFonts w:ascii="Arial" w:hAnsi="Arial" w:cs="Arial"/>
          <w:sz w:val="22"/>
          <w:szCs w:val="22"/>
          <w:lang w:eastAsia="lt-LT"/>
        </w:rPr>
      </w:pPr>
    </w:p>
    <w:p w:rsidR="004D43F3" w:rsidRPr="00F71C22" w:rsidRDefault="0089258D" w:rsidP="00C41350">
      <w:pPr>
        <w:tabs>
          <w:tab w:val="left" w:pos="851"/>
        </w:tabs>
        <w:spacing w:line="20" w:lineRule="atLeast"/>
        <w:ind w:firstLine="567"/>
        <w:jc w:val="both"/>
        <w:rPr>
          <w:rFonts w:ascii="Arial" w:hAnsi="Arial" w:cs="Arial"/>
          <w:sz w:val="22"/>
          <w:szCs w:val="22"/>
        </w:rPr>
      </w:pPr>
      <w:r w:rsidRPr="0089258D">
        <w:rPr>
          <w:rFonts w:ascii="Arial" w:hAnsi="Arial" w:cs="Arial"/>
          <w:sz w:val="22"/>
          <w:szCs w:val="22"/>
        </w:rPr>
        <w:t xml:space="preserve">3.1. Tiekėjams nustatomi kvalifikacijos reikalavimai ir reikalavimai dėl aplinkos apsaugos vadybos sistemos standartų laikymosi ir jų atitiktį patvirtinantys dokumentai nurodyti specialiųjų pirkimo sąlygų 4 priede „Tiekėjų kvalifikacijos reikalavimai ir reikalaujami kokybės bei aplinkos apsaugos vadybos sistemų standartai“. </w:t>
      </w:r>
    </w:p>
    <w:p w:rsidR="006106EB" w:rsidRPr="00F71C22" w:rsidRDefault="0089258D" w:rsidP="00C41350">
      <w:pPr>
        <w:tabs>
          <w:tab w:val="left" w:pos="851"/>
        </w:tabs>
        <w:spacing w:line="20" w:lineRule="atLeast"/>
        <w:ind w:firstLine="567"/>
        <w:jc w:val="both"/>
        <w:rPr>
          <w:rFonts w:ascii="Arial" w:hAnsi="Arial" w:cs="Arial"/>
          <w:sz w:val="22"/>
          <w:szCs w:val="22"/>
        </w:rPr>
      </w:pPr>
      <w:r w:rsidRPr="0089258D">
        <w:rPr>
          <w:rFonts w:ascii="Arial" w:hAnsi="Arial" w:cs="Arial"/>
          <w:sz w:val="22"/>
          <w:szCs w:val="22"/>
        </w:rPr>
        <w:t>3.2. Tiekėjams nenustatomi reikalavimai dėl kokybės vadybos sistemos, energijos vartojimo efektyvumo bei socialiniai kriterijai.</w:t>
      </w:r>
    </w:p>
    <w:p w:rsidR="00000000" w:rsidRDefault="0089258D">
      <w:pPr>
        <w:tabs>
          <w:tab w:val="left" w:pos="851"/>
        </w:tabs>
        <w:spacing w:line="20" w:lineRule="atLeast"/>
        <w:ind w:firstLine="0"/>
        <w:jc w:val="both"/>
        <w:rPr>
          <w:rFonts w:ascii="Arial" w:hAnsi="Arial" w:cs="Arial"/>
          <w:sz w:val="22"/>
          <w:szCs w:val="22"/>
        </w:rPr>
      </w:pPr>
      <w:r w:rsidRPr="0089258D">
        <w:rPr>
          <w:rFonts w:ascii="Arial" w:hAnsi="Arial" w:cs="Arial"/>
          <w:sz w:val="22"/>
          <w:szCs w:val="22"/>
        </w:rPr>
        <w:t xml:space="preserve"> </w:t>
      </w:r>
    </w:p>
    <w:p w:rsidR="00BB79A3" w:rsidRPr="00F71C22" w:rsidRDefault="00BB79A3" w:rsidP="00BB79A3">
      <w:pPr>
        <w:pStyle w:val="Sraopastraipa"/>
        <w:tabs>
          <w:tab w:val="left" w:pos="851"/>
          <w:tab w:val="left" w:pos="2556"/>
        </w:tabs>
        <w:spacing w:line="20" w:lineRule="atLeast"/>
        <w:ind w:left="792" w:firstLine="0"/>
        <w:jc w:val="both"/>
        <w:rPr>
          <w:rFonts w:ascii="Arial" w:eastAsia="Times New Roman" w:hAnsi="Arial" w:cs="Arial"/>
          <w:bCs/>
          <w:color w:val="000000"/>
          <w:sz w:val="22"/>
          <w:szCs w:val="22"/>
          <w:lang w:eastAsia="lt-LT"/>
        </w:rPr>
      </w:pPr>
    </w:p>
    <w:p w:rsidR="00941E0F" w:rsidRPr="00F71C22" w:rsidRDefault="0089258D" w:rsidP="00941E0F">
      <w:pPr>
        <w:pStyle w:val="Antrat1"/>
        <w:numPr>
          <w:ilvl w:val="0"/>
          <w:numId w:val="1"/>
        </w:numPr>
        <w:tabs>
          <w:tab w:val="left" w:pos="540"/>
        </w:tabs>
        <w:spacing w:before="0" w:after="0"/>
        <w:ind w:left="0" w:firstLine="0"/>
        <w:rPr>
          <w:rFonts w:ascii="Arial" w:hAnsi="Arial" w:cs="Arial"/>
          <w:b/>
          <w:bCs/>
          <w:color w:val="000000"/>
          <w:sz w:val="22"/>
          <w:szCs w:val="22"/>
        </w:rPr>
      </w:pPr>
      <w:bookmarkStart w:id="5" w:name="_Toc166589535"/>
      <w:r w:rsidRPr="0089258D">
        <w:rPr>
          <w:rFonts w:ascii="Arial" w:hAnsi="Arial" w:cs="Arial"/>
          <w:b/>
          <w:bCs/>
          <w:color w:val="000000"/>
          <w:sz w:val="22"/>
          <w:szCs w:val="22"/>
        </w:rPr>
        <w:t>TIEKĖJŲ PAŠALINIMO PAGRINDŲ REIKALAVIMAI</w:t>
      </w:r>
      <w:bookmarkEnd w:id="5"/>
    </w:p>
    <w:p w:rsidR="00941E0F" w:rsidRPr="00F71C22" w:rsidRDefault="00941E0F" w:rsidP="00941E0F">
      <w:pPr>
        <w:rPr>
          <w:rFonts w:ascii="Arial" w:hAnsi="Arial" w:cs="Arial"/>
          <w:sz w:val="22"/>
          <w:szCs w:val="22"/>
          <w:lang w:eastAsia="lt-LT"/>
        </w:rPr>
      </w:pPr>
    </w:p>
    <w:p w:rsidR="002D5F80" w:rsidRPr="00F71C22" w:rsidRDefault="0089258D" w:rsidP="002D5F80">
      <w:pPr>
        <w:pStyle w:val="paragraph"/>
        <w:numPr>
          <w:ilvl w:val="1"/>
          <w:numId w:val="1"/>
        </w:numPr>
        <w:spacing w:before="0" w:beforeAutospacing="0" w:after="0" w:afterAutospacing="0"/>
        <w:ind w:left="0" w:firstLine="567"/>
        <w:jc w:val="both"/>
        <w:textAlignment w:val="baseline"/>
        <w:rPr>
          <w:rStyle w:val="normaltextrun"/>
          <w:rFonts w:ascii="Arial" w:hAnsi="Arial" w:cs="Arial"/>
          <w:color w:val="000000"/>
          <w:sz w:val="22"/>
          <w:szCs w:val="22"/>
        </w:rPr>
      </w:pPr>
      <w:r w:rsidRPr="0089258D">
        <w:rPr>
          <w:rStyle w:val="normaltextrun"/>
          <w:rFonts w:ascii="Arial" w:hAnsi="Arial" w:cs="Arial"/>
          <w:color w:val="000000"/>
          <w:sz w:val="22"/>
          <w:szCs w:val="22"/>
          <w:shd w:val="clear" w:color="auto" w:fill="FFFFFF"/>
        </w:rPr>
        <w:t xml:space="preserve">Tiekėjams </w:t>
      </w:r>
      <w:r w:rsidRPr="0089258D">
        <w:rPr>
          <w:rFonts w:ascii="Arial" w:hAnsi="Arial" w:cs="Arial"/>
          <w:sz w:val="22"/>
          <w:szCs w:val="22"/>
        </w:rPr>
        <w:t>nustatomi pašalinimo pagrindų reikalavimai ir jų atitiktį patvirtinantys dokumentai nurodyti bendrųjų pirkimo sąlygų 1 priede „Tiekėjų pašalinimo pagrindai“.</w:t>
      </w:r>
    </w:p>
    <w:p w:rsidR="002D5F80" w:rsidRPr="00F71C22" w:rsidRDefault="0089258D" w:rsidP="002D5F80">
      <w:pPr>
        <w:pStyle w:val="paragraph"/>
        <w:numPr>
          <w:ilvl w:val="1"/>
          <w:numId w:val="1"/>
        </w:numPr>
        <w:spacing w:before="0" w:beforeAutospacing="0" w:after="0" w:afterAutospacing="0"/>
        <w:ind w:left="0" w:firstLine="567"/>
        <w:jc w:val="both"/>
        <w:textAlignment w:val="baseline"/>
        <w:rPr>
          <w:rFonts w:ascii="Arial" w:hAnsi="Arial" w:cs="Arial"/>
          <w:color w:val="000000"/>
          <w:sz w:val="22"/>
          <w:szCs w:val="22"/>
        </w:rPr>
      </w:pPr>
      <w:r w:rsidRPr="0089258D">
        <w:rPr>
          <w:rStyle w:val="normaltextrun"/>
          <w:rFonts w:ascii="Arial" w:hAnsi="Arial" w:cs="Arial"/>
          <w:color w:val="000000"/>
          <w:sz w:val="22"/>
          <w:szCs w:val="22"/>
          <w:shd w:val="clear" w:color="auto" w:fill="FFFFFF"/>
        </w:rPr>
        <w:t xml:space="preserve"> Pašalinimo </w:t>
      </w:r>
      <w:r w:rsidRPr="0089258D">
        <w:rPr>
          <w:rFonts w:ascii="Arial" w:hAnsi="Arial" w:cs="Arial"/>
          <w:sz w:val="22"/>
          <w:szCs w:val="22"/>
        </w:rPr>
        <w:t>pagrindų nebuvimą įrodančių dokumentų bus prašoma tik iš galimo laimėtojo</w:t>
      </w:r>
      <w:r w:rsidRPr="0089258D">
        <w:rPr>
          <w:rStyle w:val="normaltextrun"/>
          <w:rFonts w:ascii="Arial" w:hAnsi="Arial" w:cs="Arial"/>
          <w:color w:val="000000"/>
          <w:sz w:val="22"/>
          <w:szCs w:val="22"/>
          <w:shd w:val="clear" w:color="auto" w:fill="FFFFFF"/>
        </w:rPr>
        <w:t>.</w:t>
      </w:r>
      <w:r w:rsidRPr="0089258D">
        <w:rPr>
          <w:rStyle w:val="eop"/>
          <w:rFonts w:ascii="Arial" w:hAnsi="Arial" w:cs="Arial"/>
          <w:color w:val="000000"/>
          <w:sz w:val="22"/>
          <w:szCs w:val="22"/>
        </w:rPr>
        <w:t> </w:t>
      </w:r>
    </w:p>
    <w:p w:rsidR="0078583A" w:rsidRPr="00F71C22" w:rsidRDefault="0078583A" w:rsidP="00BB79A3">
      <w:pPr>
        <w:ind w:firstLine="0"/>
        <w:jc w:val="both"/>
        <w:rPr>
          <w:rFonts w:ascii="Arial" w:hAnsi="Arial" w:cs="Arial"/>
          <w:sz w:val="22"/>
          <w:szCs w:val="22"/>
          <w:lang w:eastAsia="lt-LT"/>
        </w:rPr>
      </w:pPr>
    </w:p>
    <w:p w:rsidR="00EC670B" w:rsidRPr="00F71C22" w:rsidRDefault="0089258D" w:rsidP="00EC670B">
      <w:pPr>
        <w:pStyle w:val="Antrat1"/>
        <w:numPr>
          <w:ilvl w:val="0"/>
          <w:numId w:val="1"/>
        </w:numPr>
        <w:tabs>
          <w:tab w:val="left" w:pos="540"/>
        </w:tabs>
        <w:spacing w:before="0" w:after="0"/>
        <w:rPr>
          <w:rFonts w:ascii="Arial" w:hAnsi="Arial" w:cs="Arial"/>
          <w:b/>
          <w:bCs/>
          <w:color w:val="000000"/>
          <w:sz w:val="22"/>
          <w:szCs w:val="22"/>
        </w:rPr>
      </w:pPr>
      <w:bookmarkStart w:id="6" w:name="_Toc152166878"/>
      <w:bookmarkStart w:id="7" w:name="_Toc166589536"/>
      <w:bookmarkStart w:id="8" w:name="_Toc152166879"/>
      <w:r w:rsidRPr="0089258D">
        <w:rPr>
          <w:rFonts w:ascii="Arial" w:hAnsi="Arial" w:cs="Arial"/>
          <w:b/>
          <w:bCs/>
          <w:color w:val="000000"/>
          <w:sz w:val="22"/>
          <w:szCs w:val="22"/>
        </w:rPr>
        <w:t>PASIŪLYMŲ VERTINIMAS</w:t>
      </w:r>
      <w:bookmarkEnd w:id="6"/>
      <w:bookmarkEnd w:id="7"/>
    </w:p>
    <w:p w:rsidR="00EC670B" w:rsidRPr="00F71C22" w:rsidRDefault="00EC670B" w:rsidP="00EC670B">
      <w:pPr>
        <w:ind w:firstLine="0"/>
        <w:jc w:val="both"/>
        <w:rPr>
          <w:rFonts w:ascii="Arial" w:hAnsi="Arial" w:cs="Arial"/>
          <w:sz w:val="22"/>
          <w:szCs w:val="22"/>
        </w:rPr>
      </w:pPr>
    </w:p>
    <w:p w:rsidR="00CE6EB5" w:rsidRPr="00F71C22" w:rsidRDefault="0089258D" w:rsidP="00CE6EB5">
      <w:pPr>
        <w:pStyle w:val="Sraopastraipa"/>
        <w:numPr>
          <w:ilvl w:val="1"/>
          <w:numId w:val="9"/>
        </w:numPr>
        <w:ind w:left="-142" w:firstLine="709"/>
        <w:jc w:val="both"/>
        <w:rPr>
          <w:rFonts w:ascii="Arial" w:eastAsia="Calibri" w:hAnsi="Arial" w:cs="Arial"/>
          <w:sz w:val="22"/>
          <w:szCs w:val="22"/>
        </w:rPr>
      </w:pPr>
      <w:r w:rsidRPr="0089258D">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9" w:name="_Hlk91157291"/>
      <w:r w:rsidRPr="0089258D">
        <w:rPr>
          <w:rFonts w:ascii="Arial" w:eastAsia="Calibri" w:hAnsi="Arial" w:cs="Arial"/>
          <w:sz w:val="22"/>
          <w:szCs w:val="22"/>
        </w:rPr>
        <w:t>specialiųjų pirkimo sąlygų 3 priede</w:t>
      </w:r>
      <w:bookmarkEnd w:id="9"/>
      <w:r w:rsidRPr="0089258D">
        <w:rPr>
          <w:rFonts w:ascii="Arial" w:eastAsia="Calibri" w:hAnsi="Arial" w:cs="Arial"/>
          <w:i/>
          <w:iCs/>
          <w:color w:val="00B050"/>
          <w:sz w:val="22"/>
          <w:szCs w:val="22"/>
        </w:rPr>
        <w:t xml:space="preserve"> </w:t>
      </w:r>
      <w:r w:rsidRPr="0089258D">
        <w:rPr>
          <w:rFonts w:ascii="Arial" w:eastAsia="Calibri" w:hAnsi="Arial" w:cs="Arial"/>
          <w:sz w:val="22"/>
          <w:szCs w:val="22"/>
        </w:rPr>
        <w:t>„Pasiūlymo forma“.</w:t>
      </w:r>
    </w:p>
    <w:p w:rsidR="00A14CF5" w:rsidRPr="00F71C22" w:rsidRDefault="0089258D" w:rsidP="00A14CF5">
      <w:pPr>
        <w:pStyle w:val="Sraopastraipa"/>
        <w:numPr>
          <w:ilvl w:val="1"/>
          <w:numId w:val="9"/>
        </w:numPr>
        <w:ind w:left="-142" w:firstLine="709"/>
        <w:jc w:val="both"/>
        <w:rPr>
          <w:rStyle w:val="eop"/>
          <w:rFonts w:ascii="Arial" w:eastAsia="Calibri" w:hAnsi="Arial" w:cs="Arial"/>
          <w:sz w:val="22"/>
          <w:szCs w:val="22"/>
        </w:rPr>
      </w:pPr>
      <w:r w:rsidRPr="0089258D">
        <w:rPr>
          <w:rFonts w:ascii="Arial" w:hAnsi="Arial" w:cs="Arial"/>
          <w:sz w:val="22"/>
          <w:szCs w:val="22"/>
        </w:rPr>
        <w:t>Vadovaujantis Kainodaros taisyklių nustatymo metodikos, patvirtintos Viešųjų pirkimų tarnybos direktoriaus 2017 m. birželio 28 d. įsakymu Nr. 1S-95 „Dėl kainodaros taisyklių nustatymo metodikos patvirtinimo“ (aktuali redakcija) 17.2 ir 19 punktais, Sutarčiai taikoma fiksuoto įkainio kainodara</w:t>
      </w:r>
      <w:r w:rsidRPr="0089258D">
        <w:rPr>
          <w:rStyle w:val="normaltextrun"/>
          <w:rFonts w:ascii="Arial" w:hAnsi="Arial" w:cs="Arial"/>
          <w:color w:val="000000"/>
          <w:sz w:val="22"/>
          <w:szCs w:val="22"/>
          <w:shd w:val="clear" w:color="auto" w:fill="FFFFFF"/>
        </w:rPr>
        <w:t>. </w:t>
      </w:r>
      <w:r w:rsidRPr="0089258D">
        <w:rPr>
          <w:rStyle w:val="eop"/>
          <w:rFonts w:ascii="Arial" w:hAnsi="Arial" w:cs="Arial"/>
          <w:color w:val="000000"/>
          <w:sz w:val="22"/>
          <w:szCs w:val="22"/>
        </w:rPr>
        <w:t> </w:t>
      </w:r>
    </w:p>
    <w:p w:rsidR="009F073D" w:rsidRPr="00F71C22" w:rsidRDefault="0089258D" w:rsidP="009F073D">
      <w:pPr>
        <w:pStyle w:val="Sraopastraipa"/>
        <w:numPr>
          <w:ilvl w:val="1"/>
          <w:numId w:val="9"/>
        </w:numPr>
        <w:ind w:left="-142" w:firstLine="709"/>
        <w:jc w:val="both"/>
        <w:rPr>
          <w:rStyle w:val="eop"/>
          <w:rFonts w:ascii="Arial" w:eastAsia="Calibri" w:hAnsi="Arial" w:cs="Arial"/>
          <w:sz w:val="22"/>
          <w:szCs w:val="22"/>
        </w:rPr>
      </w:pPr>
      <w:r w:rsidRPr="0089258D">
        <w:rPr>
          <w:rStyle w:val="normaltextrun"/>
          <w:rFonts w:ascii="Arial" w:hAnsi="Arial" w:cs="Arial"/>
          <w:color w:val="000000"/>
          <w:sz w:val="22"/>
          <w:szCs w:val="22"/>
          <w:shd w:val="clear" w:color="auto" w:fill="FFFFFF"/>
        </w:rPr>
        <w:t xml:space="preserve">Laimėjusiu pasiūlymu išrenkamas tas pasiūlymas, kurio palyginamoji pasiūlymo kaina yra mažiausia. Palyginamoji pasiūlymo kaina yra tiekėjo pasiūlytų paslaugų įkainių, </w:t>
      </w:r>
      <w:r w:rsidRPr="0089258D">
        <w:rPr>
          <w:rStyle w:val="normaltextrun"/>
          <w:rFonts w:ascii="Arial" w:hAnsi="Arial" w:cs="Arial"/>
          <w:color w:val="000000"/>
          <w:sz w:val="22"/>
          <w:szCs w:val="22"/>
          <w:shd w:val="clear" w:color="auto" w:fill="FFFFFF"/>
        </w:rPr>
        <w:lastRenderedPageBreak/>
        <w:t xml:space="preserve">padaugintų iš palyginamųjų paslaugų kiekių, suma. Paslaugų palyginamieji kiekiai yra skirti tik pasiūlymų palyginimui ir nėra laikomi maksimaliais ar minimaliais. Į sutartį bus įtraukiami tiekėjo pasiūlyme nurodyti paslaugų įkainiai. Perkančioji organizacija </w:t>
      </w:r>
      <w:r w:rsidRPr="0089258D">
        <w:rPr>
          <w:rFonts w:ascii="Arial" w:hAnsi="Arial" w:cs="Arial"/>
          <w:sz w:val="22"/>
          <w:szCs w:val="22"/>
        </w:rPr>
        <w:t>neįsipareigoja išpirkti prelimin</w:t>
      </w:r>
      <w:r w:rsidR="00E134C2">
        <w:rPr>
          <w:rFonts w:ascii="Arial" w:hAnsi="Arial" w:cs="Arial"/>
          <w:sz w:val="22"/>
          <w:szCs w:val="22"/>
        </w:rPr>
        <w:t>a</w:t>
      </w:r>
      <w:r w:rsidR="006D09C7">
        <w:rPr>
          <w:rFonts w:ascii="Arial" w:hAnsi="Arial" w:cs="Arial"/>
          <w:sz w:val="22"/>
          <w:szCs w:val="22"/>
        </w:rPr>
        <w:t>ra</w:t>
      </w:r>
      <w:r w:rsidR="00E134C2">
        <w:rPr>
          <w:rFonts w:ascii="Arial" w:hAnsi="Arial" w:cs="Arial"/>
          <w:sz w:val="22"/>
          <w:szCs w:val="22"/>
        </w:rPr>
        <w:t>u</w:t>
      </w:r>
      <w:r w:rsidRPr="0089258D">
        <w:rPr>
          <w:rFonts w:ascii="Arial" w:hAnsi="Arial" w:cs="Arial"/>
          <w:sz w:val="22"/>
          <w:szCs w:val="22"/>
        </w:rPr>
        <w:t xml:space="preserve">s paslaugų </w:t>
      </w:r>
      <w:r w:rsidR="00457A91">
        <w:rPr>
          <w:rFonts w:ascii="Arial" w:hAnsi="Arial" w:cs="Arial"/>
          <w:sz w:val="22"/>
          <w:szCs w:val="22"/>
        </w:rPr>
        <w:t xml:space="preserve">kiekio </w:t>
      </w:r>
      <w:r w:rsidRPr="0089258D">
        <w:rPr>
          <w:rFonts w:ascii="Arial" w:hAnsi="Arial" w:cs="Arial"/>
          <w:sz w:val="22"/>
          <w:szCs w:val="22"/>
        </w:rPr>
        <w:t>ar bet kokios jo dalies</w:t>
      </w:r>
      <w:r w:rsidRPr="0089258D">
        <w:rPr>
          <w:rStyle w:val="normaltextrun"/>
          <w:rFonts w:ascii="Arial" w:hAnsi="Arial" w:cs="Arial"/>
          <w:color w:val="000000"/>
          <w:sz w:val="22"/>
          <w:szCs w:val="22"/>
          <w:shd w:val="clear" w:color="auto" w:fill="FFFFFF"/>
        </w:rPr>
        <w:t>. </w:t>
      </w:r>
      <w:r w:rsidRPr="0089258D">
        <w:rPr>
          <w:rStyle w:val="eop"/>
          <w:rFonts w:ascii="Arial" w:hAnsi="Arial" w:cs="Arial"/>
          <w:color w:val="000000"/>
          <w:sz w:val="22"/>
          <w:szCs w:val="22"/>
        </w:rPr>
        <w:t> </w:t>
      </w:r>
    </w:p>
    <w:p w:rsidR="00000000" w:rsidRDefault="0089258D">
      <w:pPr>
        <w:pStyle w:val="Sraopastraipa"/>
        <w:numPr>
          <w:ilvl w:val="1"/>
          <w:numId w:val="9"/>
        </w:numPr>
        <w:ind w:left="-142" w:firstLine="709"/>
        <w:jc w:val="both"/>
        <w:rPr>
          <w:rFonts w:ascii="Arial" w:eastAsia="Calibri" w:hAnsi="Arial" w:cs="Arial"/>
          <w:sz w:val="22"/>
          <w:szCs w:val="22"/>
        </w:rPr>
      </w:pPr>
      <w:r w:rsidRPr="0089258D">
        <w:rPr>
          <w:rStyle w:val="normaltextrun"/>
          <w:rFonts w:ascii="Arial" w:hAnsi="Arial" w:cs="Arial"/>
          <w:sz w:val="22"/>
          <w:szCs w:val="22"/>
          <w:shd w:val="clear" w:color="auto" w:fill="FFFFFF"/>
        </w:rPr>
        <w:t>Pradinė sutarties vertė (suma, kuriai sudaroma sutartis atitinkamoje pirkimo objekto dalyje)</w:t>
      </w:r>
      <w:r w:rsidRPr="0089258D">
        <w:rPr>
          <w:rStyle w:val="normaltextrun"/>
          <w:rFonts w:ascii="Arial" w:hAnsi="Arial" w:cs="Arial"/>
          <w:color w:val="000000"/>
          <w:sz w:val="22"/>
          <w:szCs w:val="22"/>
          <w:shd w:val="clear" w:color="auto" w:fill="FFFFFF"/>
        </w:rPr>
        <w:t xml:space="preserve"> yra nurodyta specialiųjų pirkimo sąlygų priede Nr. 1 „Sutarties projektas“, o </w:t>
      </w:r>
      <w:r w:rsidRPr="0089258D">
        <w:rPr>
          <w:rStyle w:val="normaltextrun"/>
          <w:rFonts w:ascii="Arial" w:hAnsi="Arial" w:cs="Arial"/>
          <w:sz w:val="22"/>
          <w:szCs w:val="22"/>
        </w:rPr>
        <w:t>kaina, kuri bus naudojama vertinant, ar pasiūlyme nurodyta kaina nėra per didelė, perkančiajai organizacijai nepriimtina</w:t>
      </w:r>
      <w:r w:rsidRPr="0089258D">
        <w:rPr>
          <w:rStyle w:val="normaltextrun"/>
          <w:rFonts w:ascii="Arial" w:hAnsi="Arial" w:cs="Arial"/>
          <w:color w:val="000000"/>
          <w:sz w:val="22"/>
          <w:szCs w:val="22"/>
          <w:shd w:val="clear" w:color="auto" w:fill="FFFFFF"/>
        </w:rPr>
        <w:t xml:space="preserve"> yra nustatyta ir užfiksuota perkančiosios organizacijos bei CVP IS pirkimo kortelės vidiniuose dokumentuose ir nebus atskleista. </w:t>
      </w:r>
    </w:p>
    <w:p w:rsidR="006D4F6C" w:rsidRPr="00F71C22" w:rsidRDefault="0089258D" w:rsidP="001E22D9">
      <w:pPr>
        <w:pStyle w:val="Sraopastraipa"/>
        <w:numPr>
          <w:ilvl w:val="1"/>
          <w:numId w:val="9"/>
        </w:numPr>
        <w:ind w:left="-142" w:firstLine="709"/>
        <w:jc w:val="both"/>
        <w:rPr>
          <w:rFonts w:ascii="Arial" w:eastAsia="Calibri" w:hAnsi="Arial" w:cs="Arial"/>
          <w:sz w:val="22"/>
          <w:szCs w:val="22"/>
        </w:rPr>
      </w:pPr>
      <w:r w:rsidRPr="0089258D">
        <w:rPr>
          <w:rFonts w:ascii="Arial" w:hAnsi="Arial" w:cs="Arial"/>
          <w:color w:val="000000" w:themeColor="text1"/>
          <w:sz w:val="22"/>
          <w:szCs w:val="22"/>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rsidR="001E22D9" w:rsidRPr="00F71C22" w:rsidRDefault="0089258D" w:rsidP="001E22D9">
      <w:pPr>
        <w:pStyle w:val="Sraopastraipa"/>
        <w:numPr>
          <w:ilvl w:val="1"/>
          <w:numId w:val="9"/>
        </w:numPr>
        <w:ind w:left="-142" w:firstLine="709"/>
        <w:jc w:val="both"/>
        <w:rPr>
          <w:rFonts w:ascii="Arial" w:eastAsia="Calibri" w:hAnsi="Arial" w:cs="Arial"/>
          <w:sz w:val="22"/>
          <w:szCs w:val="22"/>
        </w:rPr>
      </w:pPr>
      <w:r w:rsidRPr="0089258D">
        <w:rPr>
          <w:rFonts w:ascii="Arial" w:eastAsia="Calibri" w:hAnsi="Arial" w:cs="Arial"/>
          <w:sz w:val="22"/>
          <w:szCs w:val="22"/>
        </w:rPr>
        <w:t>Pasiūlymai bus vertinami eurais. Jeigu pasiūlymuose kaina nurodyta užsienio valiuta, ji bus perskaičiuojama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89258D">
        <w:rPr>
          <w:rFonts w:ascii="Arial" w:hAnsi="Arial" w:cs="Arial"/>
          <w:color w:val="000000" w:themeColor="text1"/>
          <w:sz w:val="22"/>
          <w:szCs w:val="22"/>
        </w:rPr>
        <w:t xml:space="preserve"> </w:t>
      </w:r>
    </w:p>
    <w:p w:rsidR="00EC670B" w:rsidRPr="00F71C22" w:rsidRDefault="00EC670B" w:rsidP="00EC670B">
      <w:pPr>
        <w:pStyle w:val="Betarp"/>
        <w:spacing w:line="20" w:lineRule="atLeast"/>
        <w:jc w:val="both"/>
        <w:rPr>
          <w:rFonts w:ascii="Arial" w:eastAsiaTheme="minorHAnsi" w:hAnsi="Arial" w:cs="Arial"/>
          <w:bCs/>
          <w:iCs/>
          <w:sz w:val="22"/>
          <w:szCs w:val="22"/>
        </w:rPr>
      </w:pPr>
    </w:p>
    <w:p w:rsidR="00C637C6" w:rsidRPr="00F71C22" w:rsidRDefault="0089258D" w:rsidP="00050111">
      <w:pPr>
        <w:pStyle w:val="Antrat1"/>
        <w:numPr>
          <w:ilvl w:val="0"/>
          <w:numId w:val="1"/>
        </w:numPr>
        <w:tabs>
          <w:tab w:val="left" w:pos="540"/>
        </w:tabs>
        <w:spacing w:before="0" w:after="0"/>
        <w:ind w:left="0" w:firstLine="0"/>
        <w:rPr>
          <w:rFonts w:ascii="Arial" w:hAnsi="Arial" w:cs="Arial"/>
          <w:b/>
          <w:bCs/>
          <w:color w:val="000000"/>
          <w:sz w:val="22"/>
          <w:szCs w:val="22"/>
        </w:rPr>
      </w:pPr>
      <w:bookmarkStart w:id="10" w:name="_Toc166589537"/>
      <w:r w:rsidRPr="0089258D">
        <w:rPr>
          <w:rFonts w:ascii="Arial" w:hAnsi="Arial" w:cs="Arial"/>
          <w:b/>
          <w:bCs/>
          <w:color w:val="000000"/>
          <w:sz w:val="22"/>
          <w:szCs w:val="22"/>
        </w:rPr>
        <w:t>PASIŪLYMŲ GALIOJIMO UŽTIKRINIMAS</w:t>
      </w:r>
      <w:bookmarkEnd w:id="8"/>
      <w:bookmarkEnd w:id="10"/>
    </w:p>
    <w:p w:rsidR="004D42ED" w:rsidRPr="00F71C22" w:rsidRDefault="004D42ED" w:rsidP="004D42ED">
      <w:pPr>
        <w:pStyle w:val="Sraopastraipa"/>
        <w:ind w:left="360" w:firstLine="0"/>
        <w:jc w:val="both"/>
        <w:rPr>
          <w:rFonts w:ascii="Arial" w:eastAsia="Calibri" w:hAnsi="Arial" w:cs="Arial"/>
          <w:sz w:val="22"/>
          <w:szCs w:val="22"/>
        </w:rPr>
      </w:pPr>
    </w:p>
    <w:p w:rsidR="004D42ED" w:rsidRPr="00F71C22" w:rsidRDefault="0089258D" w:rsidP="00F568D1">
      <w:pPr>
        <w:pStyle w:val="Sraopastraipa"/>
        <w:numPr>
          <w:ilvl w:val="1"/>
          <w:numId w:val="1"/>
        </w:numPr>
        <w:ind w:left="0" w:firstLine="709"/>
        <w:jc w:val="both"/>
        <w:rPr>
          <w:rFonts w:ascii="Arial" w:hAnsi="Arial" w:cs="Arial"/>
          <w:sz w:val="22"/>
          <w:szCs w:val="22"/>
        </w:rPr>
      </w:pPr>
      <w:r w:rsidRPr="0089258D">
        <w:rPr>
          <w:rFonts w:ascii="Arial" w:eastAsia="Calibri" w:hAnsi="Arial" w:cs="Arial"/>
          <w:sz w:val="22"/>
          <w:szCs w:val="22"/>
        </w:rPr>
        <w:t xml:space="preserve">Perkančioji organizacija </w:t>
      </w:r>
      <w:r w:rsidRPr="0089258D">
        <w:rPr>
          <w:rFonts w:ascii="Arial" w:eastAsia="Calibri" w:hAnsi="Arial" w:cs="Arial"/>
          <w:bCs/>
          <w:sz w:val="22"/>
          <w:szCs w:val="22"/>
        </w:rPr>
        <w:t>nereikalauja</w:t>
      </w:r>
      <w:r w:rsidRPr="0089258D">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9400A7" w:rsidRPr="00F71C22" w:rsidRDefault="009400A7" w:rsidP="00F568D1">
      <w:pPr>
        <w:pStyle w:val="Sraopastraipa"/>
        <w:ind w:left="0"/>
        <w:jc w:val="both"/>
        <w:rPr>
          <w:rFonts w:ascii="Arial" w:eastAsia="Calibri" w:hAnsi="Arial" w:cs="Arial"/>
          <w:i/>
          <w:iCs/>
          <w:color w:val="7030A0"/>
          <w:sz w:val="22"/>
          <w:szCs w:val="22"/>
        </w:rPr>
      </w:pPr>
    </w:p>
    <w:p w:rsidR="00BB79A3" w:rsidRPr="00F71C22" w:rsidRDefault="00BB79A3" w:rsidP="002E6CA2">
      <w:pPr>
        <w:ind w:firstLine="0"/>
        <w:rPr>
          <w:rFonts w:ascii="Arial" w:eastAsia="Times New Roman" w:hAnsi="Arial" w:cs="Arial"/>
          <w:i/>
          <w:iCs/>
          <w:color w:val="000000" w:themeColor="text1"/>
          <w:sz w:val="22"/>
          <w:szCs w:val="22"/>
          <w:lang w:eastAsia="lt-LT"/>
        </w:rPr>
      </w:pPr>
    </w:p>
    <w:sectPr w:rsidR="00BB79A3" w:rsidRPr="00F71C22" w:rsidSect="00366191">
      <w:headerReference w:type="default" r:id="rId13"/>
      <w:footerReference w:type="first" r:id="rId14"/>
      <w:pgSz w:w="11906" w:h="16838"/>
      <w:pgMar w:top="1134" w:right="707" w:bottom="1134" w:left="1701" w:header="567" w:footer="567"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155D" w:rsidRDefault="0087155D" w:rsidP="00305522">
      <w:r>
        <w:separator/>
      </w:r>
    </w:p>
  </w:endnote>
  <w:endnote w:type="continuationSeparator" w:id="0">
    <w:p w:rsidR="0087155D" w:rsidRDefault="0087155D" w:rsidP="003055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FreeSans">
    <w:altName w:val="MS Gothic"/>
    <w:charset w:val="80"/>
    <w:family w:val="auto"/>
    <w:pitch w:val="variable"/>
    <w:sig w:usb0="00000000" w:usb1="00000000" w:usb2="00000000" w:usb3="00000000" w:csb0="00000000" w:csb1="00000000"/>
  </w:font>
  <w:font w:name="WenQuanYi Zen Hei">
    <w:altName w:val="MS Gothic"/>
    <w:charset w:val="80"/>
    <w:family w:val="auto"/>
    <w:pitch w:val="variable"/>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8BF" w:rsidRDefault="0089258D">
    <w:pPr>
      <w:pStyle w:val="Porat"/>
      <w:jc w:val="right"/>
    </w:pPr>
    <w:r>
      <w:fldChar w:fldCharType="begin"/>
    </w:r>
    <w:r w:rsidR="006368BF">
      <w:instrText xml:space="preserve"> PAGE   \* MERGEFORMAT </w:instrText>
    </w:r>
    <w:r>
      <w:fldChar w:fldCharType="separate"/>
    </w:r>
    <w:r w:rsidR="006368BF">
      <w:rPr>
        <w:noProof/>
      </w:rPr>
      <w:t>2</w:t>
    </w:r>
    <w:r>
      <w:rPr>
        <w:noProof/>
      </w:rPr>
      <w:fldChar w:fldCharType="end"/>
    </w:r>
  </w:p>
  <w:p w:rsidR="006368BF" w:rsidRDefault="006368BF">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155D" w:rsidRDefault="0087155D" w:rsidP="00305522">
      <w:r>
        <w:separator/>
      </w:r>
    </w:p>
  </w:footnote>
  <w:footnote w:type="continuationSeparator" w:id="0">
    <w:p w:rsidR="0087155D" w:rsidRDefault="0087155D" w:rsidP="003055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C65" w:rsidRDefault="00DD6C65">
    <w:pPr>
      <w:pStyle w:val="Antrat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345CE"/>
    <w:multiLevelType w:val="multilevel"/>
    <w:tmpl w:val="CBD2D8AA"/>
    <w:lvl w:ilvl="0">
      <w:start w:val="1"/>
      <w:numFmt w:val="decimal"/>
      <w:lvlText w:val="%1."/>
      <w:lvlJc w:val="left"/>
      <w:pPr>
        <w:ind w:left="360" w:hanging="360"/>
      </w:pPr>
      <w:rPr>
        <w:b/>
        <w:bCs/>
      </w:rPr>
    </w:lvl>
    <w:lvl w:ilvl="1">
      <w:start w:val="1"/>
      <w:numFmt w:val="decimal"/>
      <w:lvlText w:val="%1.%2."/>
      <w:lvlJc w:val="left"/>
      <w:pPr>
        <w:ind w:left="792" w:hanging="432"/>
      </w:pPr>
      <w:rPr>
        <w:rFonts w:ascii="Arial" w:hAnsi="Arial" w:cs="Arial" w:hint="default"/>
        <w:b w:val="0"/>
        <w:i w:val="0"/>
        <w:iCs w:val="0"/>
        <w:color w:val="auto"/>
        <w:sz w:val="22"/>
        <w:szCs w:val="22"/>
      </w:rPr>
    </w:lvl>
    <w:lvl w:ilvl="2">
      <w:start w:val="1"/>
      <w:numFmt w:val="decimal"/>
      <w:lvlText w:val="%1.%2.%3."/>
      <w:lvlJc w:val="left"/>
      <w:pPr>
        <w:ind w:left="1224" w:hanging="504"/>
      </w:pPr>
      <w:rPr>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15FE72A4"/>
    <w:multiLevelType w:val="multilevel"/>
    <w:tmpl w:val="BE92584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EAF1DD0"/>
    <w:multiLevelType w:val="multilevel"/>
    <w:tmpl w:val="E88852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6761336F"/>
    <w:multiLevelType w:val="multilevel"/>
    <w:tmpl w:val="C29081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8">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0"/>
  </w:num>
  <w:num w:numId="2">
    <w:abstractNumId w:val="7"/>
  </w:num>
  <w:num w:numId="3">
    <w:abstractNumId w:val="5"/>
  </w:num>
  <w:num w:numId="4">
    <w:abstractNumId w:val="1"/>
  </w:num>
  <w:num w:numId="5">
    <w:abstractNumId w:val="8"/>
  </w:num>
  <w:num w:numId="6">
    <w:abstractNumId w:val="4"/>
  </w:num>
  <w:num w:numId="7">
    <w:abstractNumId w:val="9"/>
  </w:num>
  <w:num w:numId="8">
    <w:abstractNumId w:val="5"/>
  </w:num>
  <w:num w:numId="9">
    <w:abstractNumId w:val="0"/>
  </w:num>
  <w:num w:numId="10">
    <w:abstractNumId w:val="3"/>
  </w:num>
  <w:num w:numId="11">
    <w:abstractNumId w:val="6"/>
  </w:num>
  <w:num w:numId="12">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unė Pivoriūnienė">
    <w15:presenceInfo w15:providerId="None" w15:userId="Ramunė Pivoriūnienė"/>
  </w15:person>
  <w15:person w15:author="Jūratė Prieskienė">
    <w15:presenceInfo w15:providerId="AD" w15:userId="S::jurate.prieskiene@cr.vu.lt::b5b8e97f-8109-4700-9bc2-5aea39bed45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9218"/>
  </w:hdrShapeDefaults>
  <w:footnotePr>
    <w:footnote w:id="-1"/>
    <w:footnote w:id="0"/>
  </w:footnotePr>
  <w:endnotePr>
    <w:endnote w:id="-1"/>
    <w:endnote w:id="0"/>
  </w:endnotePr>
  <w:compat/>
  <w:rsids>
    <w:rsidRoot w:val="002B7C62"/>
    <w:rsid w:val="00001108"/>
    <w:rsid w:val="000037A8"/>
    <w:rsid w:val="00004AAD"/>
    <w:rsid w:val="00005EA4"/>
    <w:rsid w:val="00006F83"/>
    <w:rsid w:val="00012DBA"/>
    <w:rsid w:val="000146F8"/>
    <w:rsid w:val="0001535D"/>
    <w:rsid w:val="00020F15"/>
    <w:rsid w:val="00021581"/>
    <w:rsid w:val="00021CC1"/>
    <w:rsid w:val="00022008"/>
    <w:rsid w:val="00023697"/>
    <w:rsid w:val="00024374"/>
    <w:rsid w:val="00031A59"/>
    <w:rsid w:val="00031C2E"/>
    <w:rsid w:val="00032FBC"/>
    <w:rsid w:val="00033E0C"/>
    <w:rsid w:val="00036153"/>
    <w:rsid w:val="00041A7A"/>
    <w:rsid w:val="00042629"/>
    <w:rsid w:val="00050111"/>
    <w:rsid w:val="00050460"/>
    <w:rsid w:val="0005115C"/>
    <w:rsid w:val="00056A52"/>
    <w:rsid w:val="00057605"/>
    <w:rsid w:val="0005799A"/>
    <w:rsid w:val="00066C8D"/>
    <w:rsid w:val="0006773D"/>
    <w:rsid w:val="0007092A"/>
    <w:rsid w:val="0007197A"/>
    <w:rsid w:val="00072E97"/>
    <w:rsid w:val="00073825"/>
    <w:rsid w:val="000738BB"/>
    <w:rsid w:val="00073B41"/>
    <w:rsid w:val="00076FB4"/>
    <w:rsid w:val="00080267"/>
    <w:rsid w:val="00083538"/>
    <w:rsid w:val="00083DD2"/>
    <w:rsid w:val="00086318"/>
    <w:rsid w:val="00087C5C"/>
    <w:rsid w:val="0009182B"/>
    <w:rsid w:val="00093E45"/>
    <w:rsid w:val="000A007C"/>
    <w:rsid w:val="000A1CC3"/>
    <w:rsid w:val="000A3421"/>
    <w:rsid w:val="000A3BA2"/>
    <w:rsid w:val="000A4845"/>
    <w:rsid w:val="000A6CA6"/>
    <w:rsid w:val="000B1262"/>
    <w:rsid w:val="000B2DFD"/>
    <w:rsid w:val="000B2F0F"/>
    <w:rsid w:val="000B3B73"/>
    <w:rsid w:val="000B50B6"/>
    <w:rsid w:val="000B51DA"/>
    <w:rsid w:val="000C09D4"/>
    <w:rsid w:val="000C1A99"/>
    <w:rsid w:val="000C1E40"/>
    <w:rsid w:val="000C243E"/>
    <w:rsid w:val="000C465D"/>
    <w:rsid w:val="000C78E7"/>
    <w:rsid w:val="000D1C26"/>
    <w:rsid w:val="000D4380"/>
    <w:rsid w:val="000D7C34"/>
    <w:rsid w:val="000D7CCD"/>
    <w:rsid w:val="000E04CE"/>
    <w:rsid w:val="000E0ADD"/>
    <w:rsid w:val="000E14F8"/>
    <w:rsid w:val="000F33BE"/>
    <w:rsid w:val="00100007"/>
    <w:rsid w:val="00102991"/>
    <w:rsid w:val="001039F8"/>
    <w:rsid w:val="00103B5A"/>
    <w:rsid w:val="00103C2C"/>
    <w:rsid w:val="00105363"/>
    <w:rsid w:val="00105978"/>
    <w:rsid w:val="00110E2A"/>
    <w:rsid w:val="001122FF"/>
    <w:rsid w:val="0011230B"/>
    <w:rsid w:val="00113487"/>
    <w:rsid w:val="00113BB0"/>
    <w:rsid w:val="00117985"/>
    <w:rsid w:val="001223CE"/>
    <w:rsid w:val="0012304A"/>
    <w:rsid w:val="00124CBD"/>
    <w:rsid w:val="00125522"/>
    <w:rsid w:val="001260AA"/>
    <w:rsid w:val="0012695C"/>
    <w:rsid w:val="0012715A"/>
    <w:rsid w:val="00127BDA"/>
    <w:rsid w:val="00132444"/>
    <w:rsid w:val="001330B3"/>
    <w:rsid w:val="001340FC"/>
    <w:rsid w:val="00134A14"/>
    <w:rsid w:val="00140086"/>
    <w:rsid w:val="001400E8"/>
    <w:rsid w:val="00140FD3"/>
    <w:rsid w:val="0014160E"/>
    <w:rsid w:val="00141EDB"/>
    <w:rsid w:val="0014295D"/>
    <w:rsid w:val="00143531"/>
    <w:rsid w:val="0014798E"/>
    <w:rsid w:val="00154AFF"/>
    <w:rsid w:val="00155052"/>
    <w:rsid w:val="0015648F"/>
    <w:rsid w:val="001571C3"/>
    <w:rsid w:val="00161677"/>
    <w:rsid w:val="0016704D"/>
    <w:rsid w:val="001708D7"/>
    <w:rsid w:val="00173147"/>
    <w:rsid w:val="001769A8"/>
    <w:rsid w:val="00176BB8"/>
    <w:rsid w:val="00177079"/>
    <w:rsid w:val="001819E0"/>
    <w:rsid w:val="001831B6"/>
    <w:rsid w:val="00183987"/>
    <w:rsid w:val="00186E47"/>
    <w:rsid w:val="00193F22"/>
    <w:rsid w:val="00196721"/>
    <w:rsid w:val="00196E45"/>
    <w:rsid w:val="001971C2"/>
    <w:rsid w:val="001A34BC"/>
    <w:rsid w:val="001A41C8"/>
    <w:rsid w:val="001A509A"/>
    <w:rsid w:val="001A71EA"/>
    <w:rsid w:val="001B006D"/>
    <w:rsid w:val="001B1394"/>
    <w:rsid w:val="001B2093"/>
    <w:rsid w:val="001B3118"/>
    <w:rsid w:val="001B3B83"/>
    <w:rsid w:val="001B5A9E"/>
    <w:rsid w:val="001B604D"/>
    <w:rsid w:val="001B697C"/>
    <w:rsid w:val="001B73C6"/>
    <w:rsid w:val="001C13FC"/>
    <w:rsid w:val="001C4A63"/>
    <w:rsid w:val="001C61AF"/>
    <w:rsid w:val="001C63C4"/>
    <w:rsid w:val="001D1142"/>
    <w:rsid w:val="001D3973"/>
    <w:rsid w:val="001D5FDB"/>
    <w:rsid w:val="001D6B0F"/>
    <w:rsid w:val="001D78A9"/>
    <w:rsid w:val="001D796C"/>
    <w:rsid w:val="001E11A7"/>
    <w:rsid w:val="001E22D9"/>
    <w:rsid w:val="001E3377"/>
    <w:rsid w:val="001E380F"/>
    <w:rsid w:val="001E3D6C"/>
    <w:rsid w:val="001E7121"/>
    <w:rsid w:val="001E7611"/>
    <w:rsid w:val="001F5DA5"/>
    <w:rsid w:val="001F727B"/>
    <w:rsid w:val="001F7B42"/>
    <w:rsid w:val="002030A9"/>
    <w:rsid w:val="00204416"/>
    <w:rsid w:val="0020462E"/>
    <w:rsid w:val="00204941"/>
    <w:rsid w:val="00210F6B"/>
    <w:rsid w:val="002119D6"/>
    <w:rsid w:val="00213391"/>
    <w:rsid w:val="00216966"/>
    <w:rsid w:val="00222C7D"/>
    <w:rsid w:val="00225D00"/>
    <w:rsid w:val="0022616D"/>
    <w:rsid w:val="002279A6"/>
    <w:rsid w:val="002301CE"/>
    <w:rsid w:val="002343CD"/>
    <w:rsid w:val="002425EF"/>
    <w:rsid w:val="00245302"/>
    <w:rsid w:val="002500B3"/>
    <w:rsid w:val="00253B56"/>
    <w:rsid w:val="00254B85"/>
    <w:rsid w:val="00260F3A"/>
    <w:rsid w:val="00261973"/>
    <w:rsid w:val="00267BBD"/>
    <w:rsid w:val="00267FFD"/>
    <w:rsid w:val="00270DAE"/>
    <w:rsid w:val="0027273D"/>
    <w:rsid w:val="00272B49"/>
    <w:rsid w:val="00273F5B"/>
    <w:rsid w:val="00273FF2"/>
    <w:rsid w:val="00276DCF"/>
    <w:rsid w:val="00284F46"/>
    <w:rsid w:val="00285EF3"/>
    <w:rsid w:val="00286092"/>
    <w:rsid w:val="00297B33"/>
    <w:rsid w:val="002A3FBD"/>
    <w:rsid w:val="002A4DF4"/>
    <w:rsid w:val="002A5291"/>
    <w:rsid w:val="002A7C50"/>
    <w:rsid w:val="002B170A"/>
    <w:rsid w:val="002B1F71"/>
    <w:rsid w:val="002B3598"/>
    <w:rsid w:val="002B4D2A"/>
    <w:rsid w:val="002B5473"/>
    <w:rsid w:val="002B56F2"/>
    <w:rsid w:val="002B60F6"/>
    <w:rsid w:val="002B7C62"/>
    <w:rsid w:val="002C153A"/>
    <w:rsid w:val="002C284B"/>
    <w:rsid w:val="002C47FD"/>
    <w:rsid w:val="002C487D"/>
    <w:rsid w:val="002C4D67"/>
    <w:rsid w:val="002C7898"/>
    <w:rsid w:val="002D186A"/>
    <w:rsid w:val="002D21F9"/>
    <w:rsid w:val="002D2FC5"/>
    <w:rsid w:val="002D3DCB"/>
    <w:rsid w:val="002D5428"/>
    <w:rsid w:val="002D5F80"/>
    <w:rsid w:val="002D77B8"/>
    <w:rsid w:val="002E0906"/>
    <w:rsid w:val="002E098D"/>
    <w:rsid w:val="002E0D37"/>
    <w:rsid w:val="002E1D46"/>
    <w:rsid w:val="002E3856"/>
    <w:rsid w:val="002E3943"/>
    <w:rsid w:val="002E4BAD"/>
    <w:rsid w:val="002E551D"/>
    <w:rsid w:val="002E6CA2"/>
    <w:rsid w:val="002E70BE"/>
    <w:rsid w:val="002F40CF"/>
    <w:rsid w:val="002F74FA"/>
    <w:rsid w:val="00304468"/>
    <w:rsid w:val="00305522"/>
    <w:rsid w:val="00307E90"/>
    <w:rsid w:val="003107BA"/>
    <w:rsid w:val="00312847"/>
    <w:rsid w:val="00312B2F"/>
    <w:rsid w:val="00320096"/>
    <w:rsid w:val="00321802"/>
    <w:rsid w:val="0032255D"/>
    <w:rsid w:val="0032430D"/>
    <w:rsid w:val="003262D7"/>
    <w:rsid w:val="00327B03"/>
    <w:rsid w:val="00331AD2"/>
    <w:rsid w:val="00334C69"/>
    <w:rsid w:val="00334E08"/>
    <w:rsid w:val="00334F33"/>
    <w:rsid w:val="00335468"/>
    <w:rsid w:val="003407A0"/>
    <w:rsid w:val="00340ED5"/>
    <w:rsid w:val="0034200D"/>
    <w:rsid w:val="0034438F"/>
    <w:rsid w:val="003445BE"/>
    <w:rsid w:val="00345D86"/>
    <w:rsid w:val="003460E4"/>
    <w:rsid w:val="00347A98"/>
    <w:rsid w:val="00351D9B"/>
    <w:rsid w:val="00355938"/>
    <w:rsid w:val="00357A66"/>
    <w:rsid w:val="00360B84"/>
    <w:rsid w:val="003639FE"/>
    <w:rsid w:val="003640D5"/>
    <w:rsid w:val="00364D85"/>
    <w:rsid w:val="00366191"/>
    <w:rsid w:val="00370BB6"/>
    <w:rsid w:val="00371CAB"/>
    <w:rsid w:val="003728D0"/>
    <w:rsid w:val="003767AE"/>
    <w:rsid w:val="003846D4"/>
    <w:rsid w:val="003851ED"/>
    <w:rsid w:val="0038774E"/>
    <w:rsid w:val="003926DC"/>
    <w:rsid w:val="00393900"/>
    <w:rsid w:val="00393B0E"/>
    <w:rsid w:val="003959F9"/>
    <w:rsid w:val="00395BBD"/>
    <w:rsid w:val="003A064B"/>
    <w:rsid w:val="003A2A11"/>
    <w:rsid w:val="003A4D83"/>
    <w:rsid w:val="003A6534"/>
    <w:rsid w:val="003A6B47"/>
    <w:rsid w:val="003A7468"/>
    <w:rsid w:val="003B4CB1"/>
    <w:rsid w:val="003B5A32"/>
    <w:rsid w:val="003B6BB5"/>
    <w:rsid w:val="003C06C4"/>
    <w:rsid w:val="003C08B7"/>
    <w:rsid w:val="003C2BDD"/>
    <w:rsid w:val="003C493B"/>
    <w:rsid w:val="003C55DB"/>
    <w:rsid w:val="003C6C4A"/>
    <w:rsid w:val="003C72EB"/>
    <w:rsid w:val="003D3354"/>
    <w:rsid w:val="003D3756"/>
    <w:rsid w:val="003D3EDE"/>
    <w:rsid w:val="003D55A8"/>
    <w:rsid w:val="003E34B1"/>
    <w:rsid w:val="003E39BD"/>
    <w:rsid w:val="003E6CA8"/>
    <w:rsid w:val="003F0AEA"/>
    <w:rsid w:val="003F12CB"/>
    <w:rsid w:val="003F3C0C"/>
    <w:rsid w:val="003F3F74"/>
    <w:rsid w:val="003F48FC"/>
    <w:rsid w:val="004027C8"/>
    <w:rsid w:val="00403A29"/>
    <w:rsid w:val="0040443F"/>
    <w:rsid w:val="00406BDF"/>
    <w:rsid w:val="00406F46"/>
    <w:rsid w:val="004143B7"/>
    <w:rsid w:val="00415CDE"/>
    <w:rsid w:val="00415D12"/>
    <w:rsid w:val="00417824"/>
    <w:rsid w:val="00417EA3"/>
    <w:rsid w:val="00421621"/>
    <w:rsid w:val="00422350"/>
    <w:rsid w:val="00423FF4"/>
    <w:rsid w:val="004253A0"/>
    <w:rsid w:val="0042612B"/>
    <w:rsid w:val="00426BF6"/>
    <w:rsid w:val="004309D2"/>
    <w:rsid w:val="004315CC"/>
    <w:rsid w:val="00432D2A"/>
    <w:rsid w:val="004340E4"/>
    <w:rsid w:val="00434B71"/>
    <w:rsid w:val="00436421"/>
    <w:rsid w:val="00443C65"/>
    <w:rsid w:val="00443FCA"/>
    <w:rsid w:val="00447279"/>
    <w:rsid w:val="0045027E"/>
    <w:rsid w:val="004505AF"/>
    <w:rsid w:val="00451BC9"/>
    <w:rsid w:val="00453661"/>
    <w:rsid w:val="00455677"/>
    <w:rsid w:val="00457A91"/>
    <w:rsid w:val="00460B6C"/>
    <w:rsid w:val="00461715"/>
    <w:rsid w:val="00461F2A"/>
    <w:rsid w:val="0046326F"/>
    <w:rsid w:val="0046374A"/>
    <w:rsid w:val="004644F2"/>
    <w:rsid w:val="00466B19"/>
    <w:rsid w:val="0046714A"/>
    <w:rsid w:val="00470C42"/>
    <w:rsid w:val="00472BBA"/>
    <w:rsid w:val="0047436A"/>
    <w:rsid w:val="004757E8"/>
    <w:rsid w:val="00476053"/>
    <w:rsid w:val="00480252"/>
    <w:rsid w:val="004819FB"/>
    <w:rsid w:val="0048409A"/>
    <w:rsid w:val="00484A45"/>
    <w:rsid w:val="00485C49"/>
    <w:rsid w:val="00486F61"/>
    <w:rsid w:val="004918E9"/>
    <w:rsid w:val="00491EA5"/>
    <w:rsid w:val="00493F31"/>
    <w:rsid w:val="0049498B"/>
    <w:rsid w:val="004962D3"/>
    <w:rsid w:val="00497685"/>
    <w:rsid w:val="00497733"/>
    <w:rsid w:val="00497BC6"/>
    <w:rsid w:val="004A3BED"/>
    <w:rsid w:val="004A4ACA"/>
    <w:rsid w:val="004A4F5E"/>
    <w:rsid w:val="004A5273"/>
    <w:rsid w:val="004A55FE"/>
    <w:rsid w:val="004A607A"/>
    <w:rsid w:val="004B01DE"/>
    <w:rsid w:val="004B02F3"/>
    <w:rsid w:val="004B030A"/>
    <w:rsid w:val="004B325F"/>
    <w:rsid w:val="004B3704"/>
    <w:rsid w:val="004B4481"/>
    <w:rsid w:val="004B47C6"/>
    <w:rsid w:val="004B4C39"/>
    <w:rsid w:val="004B5186"/>
    <w:rsid w:val="004B583D"/>
    <w:rsid w:val="004B5FFC"/>
    <w:rsid w:val="004C64A9"/>
    <w:rsid w:val="004D19D7"/>
    <w:rsid w:val="004D42ED"/>
    <w:rsid w:val="004D43F3"/>
    <w:rsid w:val="004D5EA3"/>
    <w:rsid w:val="004D600F"/>
    <w:rsid w:val="004D6F5C"/>
    <w:rsid w:val="004E2784"/>
    <w:rsid w:val="004E3AA5"/>
    <w:rsid w:val="004F7460"/>
    <w:rsid w:val="004F7FB7"/>
    <w:rsid w:val="00500283"/>
    <w:rsid w:val="00501594"/>
    <w:rsid w:val="00501ABD"/>
    <w:rsid w:val="00501BBA"/>
    <w:rsid w:val="00510CE3"/>
    <w:rsid w:val="005121BA"/>
    <w:rsid w:val="005139A6"/>
    <w:rsid w:val="0051740E"/>
    <w:rsid w:val="00517E76"/>
    <w:rsid w:val="00522A69"/>
    <w:rsid w:val="00525C18"/>
    <w:rsid w:val="00526C04"/>
    <w:rsid w:val="005305AB"/>
    <w:rsid w:val="00531003"/>
    <w:rsid w:val="00535563"/>
    <w:rsid w:val="00536AEB"/>
    <w:rsid w:val="00537635"/>
    <w:rsid w:val="00540C2E"/>
    <w:rsid w:val="00545802"/>
    <w:rsid w:val="00546F56"/>
    <w:rsid w:val="00547F26"/>
    <w:rsid w:val="00553312"/>
    <w:rsid w:val="00553913"/>
    <w:rsid w:val="0055586F"/>
    <w:rsid w:val="00556DEA"/>
    <w:rsid w:val="00561410"/>
    <w:rsid w:val="00563549"/>
    <w:rsid w:val="00566EFC"/>
    <w:rsid w:val="00570461"/>
    <w:rsid w:val="0057064A"/>
    <w:rsid w:val="00571100"/>
    <w:rsid w:val="005814A8"/>
    <w:rsid w:val="00581CFF"/>
    <w:rsid w:val="00583740"/>
    <w:rsid w:val="005863AC"/>
    <w:rsid w:val="00587841"/>
    <w:rsid w:val="005A323C"/>
    <w:rsid w:val="005A5422"/>
    <w:rsid w:val="005A5871"/>
    <w:rsid w:val="005B34EE"/>
    <w:rsid w:val="005B447D"/>
    <w:rsid w:val="005B56AB"/>
    <w:rsid w:val="005B5BB9"/>
    <w:rsid w:val="005C0872"/>
    <w:rsid w:val="005C3677"/>
    <w:rsid w:val="005C6F76"/>
    <w:rsid w:val="005D1440"/>
    <w:rsid w:val="005D263D"/>
    <w:rsid w:val="005D6A9B"/>
    <w:rsid w:val="005E3E1A"/>
    <w:rsid w:val="005E3F6D"/>
    <w:rsid w:val="005E4522"/>
    <w:rsid w:val="005E5BE7"/>
    <w:rsid w:val="005E5E44"/>
    <w:rsid w:val="005F2CC1"/>
    <w:rsid w:val="005F66B6"/>
    <w:rsid w:val="005F7BAD"/>
    <w:rsid w:val="00600033"/>
    <w:rsid w:val="00603CF7"/>
    <w:rsid w:val="00603D29"/>
    <w:rsid w:val="00606184"/>
    <w:rsid w:val="006064D1"/>
    <w:rsid w:val="00606CB3"/>
    <w:rsid w:val="00610137"/>
    <w:rsid w:val="006103C7"/>
    <w:rsid w:val="006106EB"/>
    <w:rsid w:val="0061185C"/>
    <w:rsid w:val="00611FBF"/>
    <w:rsid w:val="00612AD5"/>
    <w:rsid w:val="00612C8A"/>
    <w:rsid w:val="00615033"/>
    <w:rsid w:val="00615C1C"/>
    <w:rsid w:val="00615CF8"/>
    <w:rsid w:val="006176E8"/>
    <w:rsid w:val="0062009F"/>
    <w:rsid w:val="0062014E"/>
    <w:rsid w:val="00620191"/>
    <w:rsid w:val="00620999"/>
    <w:rsid w:val="006219FB"/>
    <w:rsid w:val="006223CD"/>
    <w:rsid w:val="00622D11"/>
    <w:rsid w:val="006333C6"/>
    <w:rsid w:val="00633D97"/>
    <w:rsid w:val="006368BF"/>
    <w:rsid w:val="00637956"/>
    <w:rsid w:val="00640F67"/>
    <w:rsid w:val="0064103D"/>
    <w:rsid w:val="00641F43"/>
    <w:rsid w:val="0064206F"/>
    <w:rsid w:val="00642A34"/>
    <w:rsid w:val="00646F62"/>
    <w:rsid w:val="006507A3"/>
    <w:rsid w:val="00660460"/>
    <w:rsid w:val="006621BD"/>
    <w:rsid w:val="006639B7"/>
    <w:rsid w:val="00664FD5"/>
    <w:rsid w:val="00672A22"/>
    <w:rsid w:val="00674197"/>
    <w:rsid w:val="0068064E"/>
    <w:rsid w:val="00681AB5"/>
    <w:rsid w:val="0068310F"/>
    <w:rsid w:val="00683964"/>
    <w:rsid w:val="00683ADE"/>
    <w:rsid w:val="00683D90"/>
    <w:rsid w:val="006846AA"/>
    <w:rsid w:val="00686353"/>
    <w:rsid w:val="00691762"/>
    <w:rsid w:val="00694FBB"/>
    <w:rsid w:val="006A0C95"/>
    <w:rsid w:val="006A18AD"/>
    <w:rsid w:val="006A316A"/>
    <w:rsid w:val="006A4FC1"/>
    <w:rsid w:val="006A5605"/>
    <w:rsid w:val="006B1182"/>
    <w:rsid w:val="006B163E"/>
    <w:rsid w:val="006B1B2D"/>
    <w:rsid w:val="006B253E"/>
    <w:rsid w:val="006B3B83"/>
    <w:rsid w:val="006B3DFF"/>
    <w:rsid w:val="006B4D6E"/>
    <w:rsid w:val="006B7353"/>
    <w:rsid w:val="006C443E"/>
    <w:rsid w:val="006D09C7"/>
    <w:rsid w:val="006D4F6C"/>
    <w:rsid w:val="006D52D8"/>
    <w:rsid w:val="006D5416"/>
    <w:rsid w:val="006E2E22"/>
    <w:rsid w:val="006E308B"/>
    <w:rsid w:val="006E393A"/>
    <w:rsid w:val="006E4914"/>
    <w:rsid w:val="006E4B89"/>
    <w:rsid w:val="006E6D16"/>
    <w:rsid w:val="006F0351"/>
    <w:rsid w:val="006F08C6"/>
    <w:rsid w:val="006F2CE9"/>
    <w:rsid w:val="006F31DE"/>
    <w:rsid w:val="006F4E1E"/>
    <w:rsid w:val="006F4F54"/>
    <w:rsid w:val="006F5734"/>
    <w:rsid w:val="006F589E"/>
    <w:rsid w:val="006F5EDC"/>
    <w:rsid w:val="006F6053"/>
    <w:rsid w:val="007049B1"/>
    <w:rsid w:val="00704B2E"/>
    <w:rsid w:val="00713706"/>
    <w:rsid w:val="00720639"/>
    <w:rsid w:val="007227F2"/>
    <w:rsid w:val="00722E9D"/>
    <w:rsid w:val="0072313F"/>
    <w:rsid w:val="00723DFA"/>
    <w:rsid w:val="00726204"/>
    <w:rsid w:val="00732856"/>
    <w:rsid w:val="00734366"/>
    <w:rsid w:val="0073437A"/>
    <w:rsid w:val="00734BD5"/>
    <w:rsid w:val="007351E2"/>
    <w:rsid w:val="007358FC"/>
    <w:rsid w:val="007362D8"/>
    <w:rsid w:val="007366DC"/>
    <w:rsid w:val="007373EC"/>
    <w:rsid w:val="007376EF"/>
    <w:rsid w:val="00742AA2"/>
    <w:rsid w:val="00742BB0"/>
    <w:rsid w:val="00752971"/>
    <w:rsid w:val="00752B2C"/>
    <w:rsid w:val="00752C8B"/>
    <w:rsid w:val="007549F6"/>
    <w:rsid w:val="00756A70"/>
    <w:rsid w:val="00756AC9"/>
    <w:rsid w:val="007618BC"/>
    <w:rsid w:val="00764D53"/>
    <w:rsid w:val="00764D73"/>
    <w:rsid w:val="00770F49"/>
    <w:rsid w:val="00773948"/>
    <w:rsid w:val="0077437D"/>
    <w:rsid w:val="007772CF"/>
    <w:rsid w:val="00777A94"/>
    <w:rsid w:val="00777C36"/>
    <w:rsid w:val="00781064"/>
    <w:rsid w:val="00784DDF"/>
    <w:rsid w:val="0078583A"/>
    <w:rsid w:val="007906BC"/>
    <w:rsid w:val="00793B7C"/>
    <w:rsid w:val="00796F73"/>
    <w:rsid w:val="007A0399"/>
    <w:rsid w:val="007A5AAF"/>
    <w:rsid w:val="007B0F94"/>
    <w:rsid w:val="007B5406"/>
    <w:rsid w:val="007B583D"/>
    <w:rsid w:val="007B7790"/>
    <w:rsid w:val="007C04C9"/>
    <w:rsid w:val="007C1245"/>
    <w:rsid w:val="007C3006"/>
    <w:rsid w:val="007C78F7"/>
    <w:rsid w:val="007C7C9B"/>
    <w:rsid w:val="007D01E3"/>
    <w:rsid w:val="007D0C5B"/>
    <w:rsid w:val="007D5697"/>
    <w:rsid w:val="007D71F8"/>
    <w:rsid w:val="007D7FFC"/>
    <w:rsid w:val="007E1801"/>
    <w:rsid w:val="007E3813"/>
    <w:rsid w:val="007E3DCB"/>
    <w:rsid w:val="007E75CE"/>
    <w:rsid w:val="007E76F7"/>
    <w:rsid w:val="007F53A8"/>
    <w:rsid w:val="007F7736"/>
    <w:rsid w:val="00802F79"/>
    <w:rsid w:val="00803B74"/>
    <w:rsid w:val="008058A5"/>
    <w:rsid w:val="00806A41"/>
    <w:rsid w:val="0080702C"/>
    <w:rsid w:val="008077B9"/>
    <w:rsid w:val="00807944"/>
    <w:rsid w:val="00810FBE"/>
    <w:rsid w:val="00812E24"/>
    <w:rsid w:val="00817236"/>
    <w:rsid w:val="0082089D"/>
    <w:rsid w:val="00822136"/>
    <w:rsid w:val="00822601"/>
    <w:rsid w:val="0082688A"/>
    <w:rsid w:val="00827236"/>
    <w:rsid w:val="00827DB9"/>
    <w:rsid w:val="00831601"/>
    <w:rsid w:val="00835E21"/>
    <w:rsid w:val="00836869"/>
    <w:rsid w:val="00843B1F"/>
    <w:rsid w:val="00844CBB"/>
    <w:rsid w:val="0084721B"/>
    <w:rsid w:val="008477BC"/>
    <w:rsid w:val="00847DF6"/>
    <w:rsid w:val="0085077D"/>
    <w:rsid w:val="008518DF"/>
    <w:rsid w:val="00853A00"/>
    <w:rsid w:val="0085472F"/>
    <w:rsid w:val="00854ED7"/>
    <w:rsid w:val="00856652"/>
    <w:rsid w:val="008577B8"/>
    <w:rsid w:val="00857D6F"/>
    <w:rsid w:val="0086058A"/>
    <w:rsid w:val="008607F8"/>
    <w:rsid w:val="00861EB4"/>
    <w:rsid w:val="00862732"/>
    <w:rsid w:val="00864294"/>
    <w:rsid w:val="0086540B"/>
    <w:rsid w:val="008659CA"/>
    <w:rsid w:val="0087155D"/>
    <w:rsid w:val="00873C01"/>
    <w:rsid w:val="00881312"/>
    <w:rsid w:val="0088361B"/>
    <w:rsid w:val="00891AB3"/>
    <w:rsid w:val="0089258D"/>
    <w:rsid w:val="00893CAA"/>
    <w:rsid w:val="00894101"/>
    <w:rsid w:val="00897274"/>
    <w:rsid w:val="0089773D"/>
    <w:rsid w:val="00897B6A"/>
    <w:rsid w:val="008A19E7"/>
    <w:rsid w:val="008A68A8"/>
    <w:rsid w:val="008A794F"/>
    <w:rsid w:val="008B17D6"/>
    <w:rsid w:val="008B716C"/>
    <w:rsid w:val="008B7FD3"/>
    <w:rsid w:val="008C3047"/>
    <w:rsid w:val="008C3951"/>
    <w:rsid w:val="008D19A5"/>
    <w:rsid w:val="008D41DA"/>
    <w:rsid w:val="008D4248"/>
    <w:rsid w:val="008D49B2"/>
    <w:rsid w:val="008D5392"/>
    <w:rsid w:val="008D6BEE"/>
    <w:rsid w:val="008E4EE0"/>
    <w:rsid w:val="008E5F80"/>
    <w:rsid w:val="008E6054"/>
    <w:rsid w:val="008E6F5C"/>
    <w:rsid w:val="008E77A0"/>
    <w:rsid w:val="008F22FD"/>
    <w:rsid w:val="008F5C29"/>
    <w:rsid w:val="008F77C4"/>
    <w:rsid w:val="009045AE"/>
    <w:rsid w:val="009116DD"/>
    <w:rsid w:val="00911E6B"/>
    <w:rsid w:val="0091270D"/>
    <w:rsid w:val="00913B7E"/>
    <w:rsid w:val="00915A6D"/>
    <w:rsid w:val="00922DAD"/>
    <w:rsid w:val="009259C3"/>
    <w:rsid w:val="00931093"/>
    <w:rsid w:val="0093254B"/>
    <w:rsid w:val="009331CA"/>
    <w:rsid w:val="00934F96"/>
    <w:rsid w:val="009400A7"/>
    <w:rsid w:val="00941C44"/>
    <w:rsid w:val="00941E0F"/>
    <w:rsid w:val="00941FF1"/>
    <w:rsid w:val="009432DA"/>
    <w:rsid w:val="0094341D"/>
    <w:rsid w:val="00944B8F"/>
    <w:rsid w:val="00945385"/>
    <w:rsid w:val="009457F1"/>
    <w:rsid w:val="00946624"/>
    <w:rsid w:val="009529E7"/>
    <w:rsid w:val="009549B2"/>
    <w:rsid w:val="00955447"/>
    <w:rsid w:val="0096099C"/>
    <w:rsid w:val="00963C00"/>
    <w:rsid w:val="009676D2"/>
    <w:rsid w:val="00970392"/>
    <w:rsid w:val="00970B25"/>
    <w:rsid w:val="00970C7F"/>
    <w:rsid w:val="009710EE"/>
    <w:rsid w:val="009712E2"/>
    <w:rsid w:val="00971512"/>
    <w:rsid w:val="009716CC"/>
    <w:rsid w:val="009737AB"/>
    <w:rsid w:val="009763A9"/>
    <w:rsid w:val="0097662C"/>
    <w:rsid w:val="00985617"/>
    <w:rsid w:val="009857BB"/>
    <w:rsid w:val="00994317"/>
    <w:rsid w:val="00996518"/>
    <w:rsid w:val="009A34BD"/>
    <w:rsid w:val="009A4665"/>
    <w:rsid w:val="009A4E43"/>
    <w:rsid w:val="009A59C9"/>
    <w:rsid w:val="009A7D90"/>
    <w:rsid w:val="009B259E"/>
    <w:rsid w:val="009B2B82"/>
    <w:rsid w:val="009C0A38"/>
    <w:rsid w:val="009C120A"/>
    <w:rsid w:val="009C4569"/>
    <w:rsid w:val="009C5F0A"/>
    <w:rsid w:val="009C6EDB"/>
    <w:rsid w:val="009D0B3D"/>
    <w:rsid w:val="009D3814"/>
    <w:rsid w:val="009D58AF"/>
    <w:rsid w:val="009D58B6"/>
    <w:rsid w:val="009E073A"/>
    <w:rsid w:val="009E440B"/>
    <w:rsid w:val="009E51C5"/>
    <w:rsid w:val="009F073D"/>
    <w:rsid w:val="009F21FF"/>
    <w:rsid w:val="009F528D"/>
    <w:rsid w:val="009F7220"/>
    <w:rsid w:val="009F7BE4"/>
    <w:rsid w:val="00A01401"/>
    <w:rsid w:val="00A0472E"/>
    <w:rsid w:val="00A047FC"/>
    <w:rsid w:val="00A048CE"/>
    <w:rsid w:val="00A04CA6"/>
    <w:rsid w:val="00A05861"/>
    <w:rsid w:val="00A066EE"/>
    <w:rsid w:val="00A07367"/>
    <w:rsid w:val="00A125A3"/>
    <w:rsid w:val="00A146D0"/>
    <w:rsid w:val="00A14CF5"/>
    <w:rsid w:val="00A16FB6"/>
    <w:rsid w:val="00A22B54"/>
    <w:rsid w:val="00A25307"/>
    <w:rsid w:val="00A27889"/>
    <w:rsid w:val="00A30821"/>
    <w:rsid w:val="00A34557"/>
    <w:rsid w:val="00A35F5A"/>
    <w:rsid w:val="00A37807"/>
    <w:rsid w:val="00A4066D"/>
    <w:rsid w:val="00A40786"/>
    <w:rsid w:val="00A43A40"/>
    <w:rsid w:val="00A4689A"/>
    <w:rsid w:val="00A50AA0"/>
    <w:rsid w:val="00A51A7F"/>
    <w:rsid w:val="00A51BED"/>
    <w:rsid w:val="00A5663E"/>
    <w:rsid w:val="00A57815"/>
    <w:rsid w:val="00A6211E"/>
    <w:rsid w:val="00A631AC"/>
    <w:rsid w:val="00A64DFF"/>
    <w:rsid w:val="00A655F4"/>
    <w:rsid w:val="00A726C4"/>
    <w:rsid w:val="00A72CF9"/>
    <w:rsid w:val="00A75BEE"/>
    <w:rsid w:val="00A81BF2"/>
    <w:rsid w:val="00A82ADB"/>
    <w:rsid w:val="00A83943"/>
    <w:rsid w:val="00A83CD3"/>
    <w:rsid w:val="00A84AFA"/>
    <w:rsid w:val="00A87114"/>
    <w:rsid w:val="00A91108"/>
    <w:rsid w:val="00A9175D"/>
    <w:rsid w:val="00A93E33"/>
    <w:rsid w:val="00A972C4"/>
    <w:rsid w:val="00AA6CA0"/>
    <w:rsid w:val="00AB0450"/>
    <w:rsid w:val="00AB054E"/>
    <w:rsid w:val="00AB1BA6"/>
    <w:rsid w:val="00AB3296"/>
    <w:rsid w:val="00AB7379"/>
    <w:rsid w:val="00AC2135"/>
    <w:rsid w:val="00AC2B29"/>
    <w:rsid w:val="00AC409B"/>
    <w:rsid w:val="00AC5F81"/>
    <w:rsid w:val="00AC67DF"/>
    <w:rsid w:val="00AC6FC0"/>
    <w:rsid w:val="00AD0CC4"/>
    <w:rsid w:val="00AD2159"/>
    <w:rsid w:val="00AD3EAB"/>
    <w:rsid w:val="00AD474A"/>
    <w:rsid w:val="00AD4C89"/>
    <w:rsid w:val="00AE0999"/>
    <w:rsid w:val="00AE3B01"/>
    <w:rsid w:val="00AE434C"/>
    <w:rsid w:val="00AE52CF"/>
    <w:rsid w:val="00AE5EC3"/>
    <w:rsid w:val="00AE6527"/>
    <w:rsid w:val="00AE7D9B"/>
    <w:rsid w:val="00AE7E3F"/>
    <w:rsid w:val="00AF246E"/>
    <w:rsid w:val="00AF2472"/>
    <w:rsid w:val="00AF3DEA"/>
    <w:rsid w:val="00AF52B0"/>
    <w:rsid w:val="00AF6515"/>
    <w:rsid w:val="00AF7470"/>
    <w:rsid w:val="00B00774"/>
    <w:rsid w:val="00B01FE4"/>
    <w:rsid w:val="00B0589B"/>
    <w:rsid w:val="00B079F7"/>
    <w:rsid w:val="00B1158D"/>
    <w:rsid w:val="00B139BF"/>
    <w:rsid w:val="00B13F6A"/>
    <w:rsid w:val="00B14F03"/>
    <w:rsid w:val="00B16117"/>
    <w:rsid w:val="00B20386"/>
    <w:rsid w:val="00B2191D"/>
    <w:rsid w:val="00B21B90"/>
    <w:rsid w:val="00B233F3"/>
    <w:rsid w:val="00B2345A"/>
    <w:rsid w:val="00B245B3"/>
    <w:rsid w:val="00B2733A"/>
    <w:rsid w:val="00B30014"/>
    <w:rsid w:val="00B3009F"/>
    <w:rsid w:val="00B308BD"/>
    <w:rsid w:val="00B35E92"/>
    <w:rsid w:val="00B368C5"/>
    <w:rsid w:val="00B377AD"/>
    <w:rsid w:val="00B41E89"/>
    <w:rsid w:val="00B4245B"/>
    <w:rsid w:val="00B427A1"/>
    <w:rsid w:val="00B42ACA"/>
    <w:rsid w:val="00B44F2A"/>
    <w:rsid w:val="00B45885"/>
    <w:rsid w:val="00B45D0B"/>
    <w:rsid w:val="00B51D61"/>
    <w:rsid w:val="00B5280B"/>
    <w:rsid w:val="00B54DBD"/>
    <w:rsid w:val="00B55B80"/>
    <w:rsid w:val="00B55DD0"/>
    <w:rsid w:val="00B578B8"/>
    <w:rsid w:val="00B63C5E"/>
    <w:rsid w:val="00B71A11"/>
    <w:rsid w:val="00B76F81"/>
    <w:rsid w:val="00B80128"/>
    <w:rsid w:val="00B803C5"/>
    <w:rsid w:val="00B809D2"/>
    <w:rsid w:val="00B81124"/>
    <w:rsid w:val="00B83465"/>
    <w:rsid w:val="00B85488"/>
    <w:rsid w:val="00B91706"/>
    <w:rsid w:val="00B93B2B"/>
    <w:rsid w:val="00B95943"/>
    <w:rsid w:val="00BA2CDB"/>
    <w:rsid w:val="00BA311F"/>
    <w:rsid w:val="00BA5EBC"/>
    <w:rsid w:val="00BA7E37"/>
    <w:rsid w:val="00BB02F4"/>
    <w:rsid w:val="00BB0310"/>
    <w:rsid w:val="00BB1123"/>
    <w:rsid w:val="00BB1BC0"/>
    <w:rsid w:val="00BB24C8"/>
    <w:rsid w:val="00BB28D2"/>
    <w:rsid w:val="00BB410E"/>
    <w:rsid w:val="00BB549F"/>
    <w:rsid w:val="00BB6EC2"/>
    <w:rsid w:val="00BB79A3"/>
    <w:rsid w:val="00BC27FB"/>
    <w:rsid w:val="00BC6EC6"/>
    <w:rsid w:val="00BC752A"/>
    <w:rsid w:val="00BD3AFD"/>
    <w:rsid w:val="00BD45F9"/>
    <w:rsid w:val="00BD64C6"/>
    <w:rsid w:val="00BD7359"/>
    <w:rsid w:val="00BD7D6B"/>
    <w:rsid w:val="00BE0226"/>
    <w:rsid w:val="00BE08C9"/>
    <w:rsid w:val="00BE4A3D"/>
    <w:rsid w:val="00BE6087"/>
    <w:rsid w:val="00BE6833"/>
    <w:rsid w:val="00BF25FA"/>
    <w:rsid w:val="00BF3358"/>
    <w:rsid w:val="00BF3E5E"/>
    <w:rsid w:val="00BF3EFC"/>
    <w:rsid w:val="00C02C20"/>
    <w:rsid w:val="00C03D83"/>
    <w:rsid w:val="00C03E1C"/>
    <w:rsid w:val="00C058BA"/>
    <w:rsid w:val="00C155B4"/>
    <w:rsid w:val="00C162A8"/>
    <w:rsid w:val="00C170E5"/>
    <w:rsid w:val="00C17F87"/>
    <w:rsid w:val="00C25BFD"/>
    <w:rsid w:val="00C25C70"/>
    <w:rsid w:val="00C263A1"/>
    <w:rsid w:val="00C301CF"/>
    <w:rsid w:val="00C34BAF"/>
    <w:rsid w:val="00C41350"/>
    <w:rsid w:val="00C43266"/>
    <w:rsid w:val="00C44128"/>
    <w:rsid w:val="00C45018"/>
    <w:rsid w:val="00C45204"/>
    <w:rsid w:val="00C52CF9"/>
    <w:rsid w:val="00C5409C"/>
    <w:rsid w:val="00C55E2C"/>
    <w:rsid w:val="00C611DA"/>
    <w:rsid w:val="00C637C6"/>
    <w:rsid w:val="00C65978"/>
    <w:rsid w:val="00C66278"/>
    <w:rsid w:val="00C66BA0"/>
    <w:rsid w:val="00C66EA2"/>
    <w:rsid w:val="00C66F1C"/>
    <w:rsid w:val="00C70C8A"/>
    <w:rsid w:val="00C75109"/>
    <w:rsid w:val="00C77822"/>
    <w:rsid w:val="00C77B06"/>
    <w:rsid w:val="00C77B30"/>
    <w:rsid w:val="00C80ABA"/>
    <w:rsid w:val="00C86CD0"/>
    <w:rsid w:val="00C96FF3"/>
    <w:rsid w:val="00C972BA"/>
    <w:rsid w:val="00CA1C13"/>
    <w:rsid w:val="00CA2098"/>
    <w:rsid w:val="00CA6ECD"/>
    <w:rsid w:val="00CB6CE4"/>
    <w:rsid w:val="00CB7459"/>
    <w:rsid w:val="00CC00D4"/>
    <w:rsid w:val="00CC1861"/>
    <w:rsid w:val="00CC2DBF"/>
    <w:rsid w:val="00CC4904"/>
    <w:rsid w:val="00CC53FE"/>
    <w:rsid w:val="00CC5E95"/>
    <w:rsid w:val="00CD0337"/>
    <w:rsid w:val="00CD2D51"/>
    <w:rsid w:val="00CD5153"/>
    <w:rsid w:val="00CD561D"/>
    <w:rsid w:val="00CD75E6"/>
    <w:rsid w:val="00CD7F50"/>
    <w:rsid w:val="00CE1F02"/>
    <w:rsid w:val="00CE2301"/>
    <w:rsid w:val="00CE408E"/>
    <w:rsid w:val="00CE55D0"/>
    <w:rsid w:val="00CE5F78"/>
    <w:rsid w:val="00CE6542"/>
    <w:rsid w:val="00CE69BD"/>
    <w:rsid w:val="00CE6EB5"/>
    <w:rsid w:val="00CE7C0D"/>
    <w:rsid w:val="00CF043A"/>
    <w:rsid w:val="00CF06C0"/>
    <w:rsid w:val="00CF2233"/>
    <w:rsid w:val="00CF3515"/>
    <w:rsid w:val="00CF411E"/>
    <w:rsid w:val="00CF4E18"/>
    <w:rsid w:val="00D01669"/>
    <w:rsid w:val="00D06380"/>
    <w:rsid w:val="00D12419"/>
    <w:rsid w:val="00D12A8B"/>
    <w:rsid w:val="00D147C0"/>
    <w:rsid w:val="00D14C29"/>
    <w:rsid w:val="00D16D98"/>
    <w:rsid w:val="00D200FC"/>
    <w:rsid w:val="00D2387A"/>
    <w:rsid w:val="00D246E8"/>
    <w:rsid w:val="00D272DB"/>
    <w:rsid w:val="00D32008"/>
    <w:rsid w:val="00D33783"/>
    <w:rsid w:val="00D3485D"/>
    <w:rsid w:val="00D3671B"/>
    <w:rsid w:val="00D41A4A"/>
    <w:rsid w:val="00D422BC"/>
    <w:rsid w:val="00D43816"/>
    <w:rsid w:val="00D4392A"/>
    <w:rsid w:val="00D43D6C"/>
    <w:rsid w:val="00D447AE"/>
    <w:rsid w:val="00D451A5"/>
    <w:rsid w:val="00D45C74"/>
    <w:rsid w:val="00D45D76"/>
    <w:rsid w:val="00D51895"/>
    <w:rsid w:val="00D52E2E"/>
    <w:rsid w:val="00D55ADE"/>
    <w:rsid w:val="00D56174"/>
    <w:rsid w:val="00D577D4"/>
    <w:rsid w:val="00D6066F"/>
    <w:rsid w:val="00D61C89"/>
    <w:rsid w:val="00D63180"/>
    <w:rsid w:val="00D648BC"/>
    <w:rsid w:val="00D6509A"/>
    <w:rsid w:val="00D65ECB"/>
    <w:rsid w:val="00D66528"/>
    <w:rsid w:val="00D67C20"/>
    <w:rsid w:val="00D72202"/>
    <w:rsid w:val="00D80A3C"/>
    <w:rsid w:val="00D917A5"/>
    <w:rsid w:val="00D9200A"/>
    <w:rsid w:val="00D929C8"/>
    <w:rsid w:val="00D95200"/>
    <w:rsid w:val="00DA2D7F"/>
    <w:rsid w:val="00DA36B8"/>
    <w:rsid w:val="00DA42F5"/>
    <w:rsid w:val="00DA6614"/>
    <w:rsid w:val="00DB1F51"/>
    <w:rsid w:val="00DB34B5"/>
    <w:rsid w:val="00DB6F86"/>
    <w:rsid w:val="00DB7EDD"/>
    <w:rsid w:val="00DC25EA"/>
    <w:rsid w:val="00DC4D23"/>
    <w:rsid w:val="00DD0A35"/>
    <w:rsid w:val="00DD2AEF"/>
    <w:rsid w:val="00DD2C6B"/>
    <w:rsid w:val="00DD2FD0"/>
    <w:rsid w:val="00DD56B2"/>
    <w:rsid w:val="00DD6C65"/>
    <w:rsid w:val="00DD7E22"/>
    <w:rsid w:val="00DE089D"/>
    <w:rsid w:val="00DE0D8D"/>
    <w:rsid w:val="00DE1D8C"/>
    <w:rsid w:val="00DE22EF"/>
    <w:rsid w:val="00DE6317"/>
    <w:rsid w:val="00DF166D"/>
    <w:rsid w:val="00DF27F2"/>
    <w:rsid w:val="00DF70F8"/>
    <w:rsid w:val="00E017F6"/>
    <w:rsid w:val="00E04509"/>
    <w:rsid w:val="00E04528"/>
    <w:rsid w:val="00E05331"/>
    <w:rsid w:val="00E10DBB"/>
    <w:rsid w:val="00E134C2"/>
    <w:rsid w:val="00E149FF"/>
    <w:rsid w:val="00E1719E"/>
    <w:rsid w:val="00E17B76"/>
    <w:rsid w:val="00E219BA"/>
    <w:rsid w:val="00E231A2"/>
    <w:rsid w:val="00E30777"/>
    <w:rsid w:val="00E31C02"/>
    <w:rsid w:val="00E348D1"/>
    <w:rsid w:val="00E34AD8"/>
    <w:rsid w:val="00E35E5E"/>
    <w:rsid w:val="00E36D9F"/>
    <w:rsid w:val="00E40159"/>
    <w:rsid w:val="00E40927"/>
    <w:rsid w:val="00E448BF"/>
    <w:rsid w:val="00E44D6E"/>
    <w:rsid w:val="00E45642"/>
    <w:rsid w:val="00E500E0"/>
    <w:rsid w:val="00E51FDB"/>
    <w:rsid w:val="00E539C5"/>
    <w:rsid w:val="00E53D8A"/>
    <w:rsid w:val="00E53E6A"/>
    <w:rsid w:val="00E549F9"/>
    <w:rsid w:val="00E57571"/>
    <w:rsid w:val="00E63268"/>
    <w:rsid w:val="00E64493"/>
    <w:rsid w:val="00E70C28"/>
    <w:rsid w:val="00E72F52"/>
    <w:rsid w:val="00E738F5"/>
    <w:rsid w:val="00E7601A"/>
    <w:rsid w:val="00E76B60"/>
    <w:rsid w:val="00E81CAC"/>
    <w:rsid w:val="00E82B69"/>
    <w:rsid w:val="00E85C61"/>
    <w:rsid w:val="00E86987"/>
    <w:rsid w:val="00E91662"/>
    <w:rsid w:val="00E91D7A"/>
    <w:rsid w:val="00E92192"/>
    <w:rsid w:val="00E92C34"/>
    <w:rsid w:val="00E9411D"/>
    <w:rsid w:val="00EA0F4B"/>
    <w:rsid w:val="00EA29C5"/>
    <w:rsid w:val="00EA3808"/>
    <w:rsid w:val="00EA3BAF"/>
    <w:rsid w:val="00EA4D18"/>
    <w:rsid w:val="00EA650D"/>
    <w:rsid w:val="00EA73C5"/>
    <w:rsid w:val="00EB30E1"/>
    <w:rsid w:val="00EB31ED"/>
    <w:rsid w:val="00EB4477"/>
    <w:rsid w:val="00EB4C40"/>
    <w:rsid w:val="00EB643A"/>
    <w:rsid w:val="00EC0F10"/>
    <w:rsid w:val="00EC2C4C"/>
    <w:rsid w:val="00EC2D41"/>
    <w:rsid w:val="00EC3636"/>
    <w:rsid w:val="00EC5094"/>
    <w:rsid w:val="00EC670B"/>
    <w:rsid w:val="00EC724A"/>
    <w:rsid w:val="00ED10AF"/>
    <w:rsid w:val="00ED277E"/>
    <w:rsid w:val="00ED3C67"/>
    <w:rsid w:val="00ED74DF"/>
    <w:rsid w:val="00EE456A"/>
    <w:rsid w:val="00EE6E59"/>
    <w:rsid w:val="00EF4327"/>
    <w:rsid w:val="00EF50D4"/>
    <w:rsid w:val="00F003A8"/>
    <w:rsid w:val="00F05F48"/>
    <w:rsid w:val="00F10545"/>
    <w:rsid w:val="00F133F9"/>
    <w:rsid w:val="00F16732"/>
    <w:rsid w:val="00F218A7"/>
    <w:rsid w:val="00F22B9D"/>
    <w:rsid w:val="00F2724B"/>
    <w:rsid w:val="00F2766B"/>
    <w:rsid w:val="00F27D7D"/>
    <w:rsid w:val="00F27F4E"/>
    <w:rsid w:val="00F33977"/>
    <w:rsid w:val="00F346AA"/>
    <w:rsid w:val="00F369EE"/>
    <w:rsid w:val="00F37F2B"/>
    <w:rsid w:val="00F40AEE"/>
    <w:rsid w:val="00F44CFD"/>
    <w:rsid w:val="00F4613E"/>
    <w:rsid w:val="00F5032F"/>
    <w:rsid w:val="00F541DA"/>
    <w:rsid w:val="00F55271"/>
    <w:rsid w:val="00F56605"/>
    <w:rsid w:val="00F56696"/>
    <w:rsid w:val="00F568D1"/>
    <w:rsid w:val="00F571F1"/>
    <w:rsid w:val="00F67C78"/>
    <w:rsid w:val="00F712CC"/>
    <w:rsid w:val="00F71396"/>
    <w:rsid w:val="00F716EC"/>
    <w:rsid w:val="00F71C22"/>
    <w:rsid w:val="00F734DB"/>
    <w:rsid w:val="00F74437"/>
    <w:rsid w:val="00F74BFE"/>
    <w:rsid w:val="00F81194"/>
    <w:rsid w:val="00F84371"/>
    <w:rsid w:val="00F84AAC"/>
    <w:rsid w:val="00F87377"/>
    <w:rsid w:val="00F90326"/>
    <w:rsid w:val="00F909BC"/>
    <w:rsid w:val="00F9200C"/>
    <w:rsid w:val="00F9278E"/>
    <w:rsid w:val="00F92BC6"/>
    <w:rsid w:val="00F937BE"/>
    <w:rsid w:val="00F9675E"/>
    <w:rsid w:val="00F96C3B"/>
    <w:rsid w:val="00FA39CB"/>
    <w:rsid w:val="00FA3B02"/>
    <w:rsid w:val="00FB06F7"/>
    <w:rsid w:val="00FB162D"/>
    <w:rsid w:val="00FB1875"/>
    <w:rsid w:val="00FB1BF2"/>
    <w:rsid w:val="00FB2FE4"/>
    <w:rsid w:val="00FB3975"/>
    <w:rsid w:val="00FB5DFE"/>
    <w:rsid w:val="00FB612B"/>
    <w:rsid w:val="00FC01F5"/>
    <w:rsid w:val="00FC0F32"/>
    <w:rsid w:val="00FC1830"/>
    <w:rsid w:val="00FC27AD"/>
    <w:rsid w:val="00FC2862"/>
    <w:rsid w:val="00FC4E56"/>
    <w:rsid w:val="00FC55F7"/>
    <w:rsid w:val="00FC5DA3"/>
    <w:rsid w:val="00FC67A4"/>
    <w:rsid w:val="00FC7516"/>
    <w:rsid w:val="00FD2B59"/>
    <w:rsid w:val="00FD43D9"/>
    <w:rsid w:val="00FD708F"/>
    <w:rsid w:val="00FD76F1"/>
    <w:rsid w:val="00FE24ED"/>
    <w:rsid w:val="00FE47DE"/>
    <w:rsid w:val="00FE5645"/>
    <w:rsid w:val="00FE61B0"/>
    <w:rsid w:val="00FE6376"/>
    <w:rsid w:val="00FE696D"/>
    <w:rsid w:val="00FE6EFB"/>
    <w:rsid w:val="00FE7224"/>
    <w:rsid w:val="00FF0DA9"/>
    <w:rsid w:val="00FF4CFB"/>
    <w:rsid w:val="00FF5641"/>
    <w:rsid w:val="00FF57A6"/>
    <w:rsid w:val="00FF5E24"/>
    <w:rsid w:val="00FF6439"/>
    <w:rsid w:val="013E5BF0"/>
    <w:rsid w:val="0173BD51"/>
    <w:rsid w:val="02E03250"/>
    <w:rsid w:val="03ED472C"/>
    <w:rsid w:val="054EEDC4"/>
    <w:rsid w:val="0756F386"/>
    <w:rsid w:val="09F4B2B3"/>
    <w:rsid w:val="0A495E8D"/>
    <w:rsid w:val="0B694809"/>
    <w:rsid w:val="0D1338C3"/>
    <w:rsid w:val="0E397DA6"/>
    <w:rsid w:val="11907820"/>
    <w:rsid w:val="12E02315"/>
    <w:rsid w:val="154A8D29"/>
    <w:rsid w:val="167BA32F"/>
    <w:rsid w:val="199A8DB7"/>
    <w:rsid w:val="1A24AD9A"/>
    <w:rsid w:val="1DA886FE"/>
    <w:rsid w:val="1E17CE11"/>
    <w:rsid w:val="219C619C"/>
    <w:rsid w:val="235DBFF9"/>
    <w:rsid w:val="238CEFA7"/>
    <w:rsid w:val="24E3D640"/>
    <w:rsid w:val="2667EA6E"/>
    <w:rsid w:val="26982D69"/>
    <w:rsid w:val="27C1CA07"/>
    <w:rsid w:val="281B60D9"/>
    <w:rsid w:val="296F53E9"/>
    <w:rsid w:val="2B9AD5E5"/>
    <w:rsid w:val="2C438D8A"/>
    <w:rsid w:val="2E3A646F"/>
    <w:rsid w:val="2FD73307"/>
    <w:rsid w:val="300FFC31"/>
    <w:rsid w:val="311EFA99"/>
    <w:rsid w:val="375886B4"/>
    <w:rsid w:val="38BF6E90"/>
    <w:rsid w:val="3A5B3EF1"/>
    <w:rsid w:val="3D04E51B"/>
    <w:rsid w:val="3DAC1350"/>
    <w:rsid w:val="3DE2A6D3"/>
    <w:rsid w:val="3FF8A7F3"/>
    <w:rsid w:val="435F0C9F"/>
    <w:rsid w:val="4624861F"/>
    <w:rsid w:val="484241B8"/>
    <w:rsid w:val="4EF629FC"/>
    <w:rsid w:val="4F08B12D"/>
    <w:rsid w:val="4F42054F"/>
    <w:rsid w:val="51D509BB"/>
    <w:rsid w:val="53BE87DF"/>
    <w:rsid w:val="58EC8BAD"/>
    <w:rsid w:val="5971BF4F"/>
    <w:rsid w:val="5DBCAD0D"/>
    <w:rsid w:val="5DFD0734"/>
    <w:rsid w:val="5ED84A71"/>
    <w:rsid w:val="672EDF0A"/>
    <w:rsid w:val="698D17E7"/>
    <w:rsid w:val="6C7D0F59"/>
    <w:rsid w:val="70BC98F3"/>
    <w:rsid w:val="71923B5B"/>
    <w:rsid w:val="7259C43E"/>
    <w:rsid w:val="775F20AA"/>
    <w:rsid w:val="7E11BA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0" w:unhideWhenUsed="0" w:qFormat="1"/>
    <w:lsdException w:name="Default Paragraph Font" w:uiPriority="1"/>
    <w:lsdException w:name="Body Text" w:qFormat="1"/>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A7D90"/>
  </w:style>
  <w:style w:type="paragraph" w:styleId="Antrat1">
    <w:name w:val="heading 1"/>
    <w:basedOn w:val="prastasis"/>
    <w:next w:val="prastasis"/>
    <w:link w:val="Antrat1Diagrama"/>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Antrat2">
    <w:name w:val="heading 2"/>
    <w:aliases w:val="Title Header2,H2"/>
    <w:basedOn w:val="prastasis"/>
    <w:next w:val="prastasis"/>
    <w:link w:val="Antrat2Diagrama"/>
    <w:qFormat/>
    <w:rsid w:val="002B7C62"/>
    <w:pPr>
      <w:tabs>
        <w:tab w:val="num" w:pos="1080"/>
      </w:tabs>
      <w:ind w:left="1080" w:hanging="360"/>
      <w:jc w:val="both"/>
      <w:outlineLvl w:val="1"/>
    </w:pPr>
    <w:rPr>
      <w:rFonts w:eastAsia="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2B7C62"/>
    <w:rPr>
      <w:rFonts w:eastAsia="Times New Roman"/>
      <w:sz w:val="28"/>
      <w:szCs w:val="28"/>
      <w:lang w:eastAsia="lt-LT"/>
    </w:rPr>
  </w:style>
  <w:style w:type="character" w:customStyle="1" w:styleId="Antrat2Diagrama">
    <w:name w:val="Antraštė 2 Diagrama"/>
    <w:aliases w:val="Title Header2 Diagrama,H2 Diagrama"/>
    <w:basedOn w:val="Numatytasispastraiposriftas"/>
    <w:link w:val="Antrat2"/>
    <w:rsid w:val="002B7C62"/>
    <w:rPr>
      <w:rFonts w:eastAsia="Times New Roman"/>
      <w:lang w:eastAsia="lt-LT"/>
    </w:rPr>
  </w:style>
  <w:style w:type="paragraph" w:styleId="Pagrindiniotekstotrauka2">
    <w:name w:val="Body Text Indent 2"/>
    <w:basedOn w:val="prastasis"/>
    <w:link w:val="Pagrindiniotekstotrauka2Diagrama"/>
    <w:rsid w:val="002B7C62"/>
    <w:pPr>
      <w:spacing w:after="120" w:line="480" w:lineRule="auto"/>
      <w:ind w:left="283" w:firstLine="0"/>
    </w:pPr>
    <w:rPr>
      <w:rFonts w:eastAsia="Times New Roman"/>
      <w:lang w:eastAsia="lt-LT"/>
    </w:rPr>
  </w:style>
  <w:style w:type="character" w:customStyle="1" w:styleId="Pagrindiniotekstotrauka2Diagrama">
    <w:name w:val="Pagrindinio teksto įtrauka 2 Diagrama"/>
    <w:basedOn w:val="Numatytasispastraiposriftas"/>
    <w:link w:val="Pagrindiniotekstotrauka2"/>
    <w:rsid w:val="002B7C62"/>
    <w:rPr>
      <w:rFonts w:eastAsia="Times New Roman"/>
      <w:lang w:eastAsia="lt-LT"/>
    </w:rPr>
  </w:style>
  <w:style w:type="paragraph" w:styleId="Debesliotekstas">
    <w:name w:val="Balloon Text"/>
    <w:basedOn w:val="prastasis"/>
    <w:link w:val="DebesliotekstasDiagrama"/>
    <w:uiPriority w:val="99"/>
    <w:semiHidden/>
    <w:unhideWhenUsed/>
    <w:rsid w:val="002B7C6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B7C62"/>
    <w:rPr>
      <w:rFonts w:ascii="Segoe UI" w:hAnsi="Segoe UI" w:cs="Segoe UI"/>
      <w:sz w:val="18"/>
      <w:szCs w:val="18"/>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2B7C62"/>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2B7C62"/>
  </w:style>
  <w:style w:type="character" w:styleId="Hipersaitas">
    <w:name w:val="Hyperlink"/>
    <w:basedOn w:val="Numatytasispastraiposriftas"/>
    <w:uiPriority w:val="99"/>
    <w:unhideWhenUsed/>
    <w:rsid w:val="005B447D"/>
    <w:rPr>
      <w:color w:val="0563C1" w:themeColor="hyperlink"/>
      <w:u w:val="single"/>
    </w:rPr>
  </w:style>
  <w:style w:type="paragraph" w:customStyle="1" w:styleId="punktai">
    <w:name w:val="punktai"/>
    <w:basedOn w:val="prastasis"/>
    <w:rsid w:val="00E10DBB"/>
    <w:pPr>
      <w:spacing w:before="280" w:after="280"/>
      <w:ind w:firstLine="0"/>
    </w:pPr>
    <w:rPr>
      <w:rFonts w:eastAsia="Times New Roman"/>
      <w:lang w:eastAsia="ar-SA"/>
    </w:rPr>
  </w:style>
  <w:style w:type="table" w:styleId="Lentelstinklelis">
    <w:name w:val="Table Grid"/>
    <w:aliases w:val="Smart Text Table"/>
    <w:basedOn w:val="prastojilentel"/>
    <w:uiPriority w:val="39"/>
    <w:rsid w:val="002E551D"/>
    <w:pPr>
      <w:ind w:firstLine="0"/>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rat">
    <w:name w:val="footer"/>
    <w:basedOn w:val="prastasis"/>
    <w:link w:val="PoratDiagrama"/>
    <w:uiPriority w:val="99"/>
    <w:rsid w:val="002E551D"/>
    <w:pPr>
      <w:ind w:firstLine="0"/>
    </w:pPr>
    <w:rPr>
      <w:rFonts w:eastAsia="Calibri"/>
      <w:lang w:val="en-GB"/>
    </w:rPr>
  </w:style>
  <w:style w:type="character" w:customStyle="1" w:styleId="PoratDiagrama">
    <w:name w:val="Poraštė Diagrama"/>
    <w:basedOn w:val="Numatytasispastraiposriftas"/>
    <w:link w:val="Porat"/>
    <w:uiPriority w:val="99"/>
    <w:rsid w:val="002E551D"/>
    <w:rPr>
      <w:rFonts w:eastAsia="Calibri"/>
      <w:lang w:val="en-GB"/>
    </w:rPr>
  </w:style>
  <w:style w:type="paragraph" w:styleId="Pagrindinistekstas3">
    <w:name w:val="Body Text 3"/>
    <w:basedOn w:val="prastasis"/>
    <w:link w:val="Pagrindinistekstas3Diagrama"/>
    <w:uiPriority w:val="99"/>
    <w:semiHidden/>
    <w:unhideWhenUsed/>
    <w:rsid w:val="002E551D"/>
    <w:pPr>
      <w:spacing w:after="120"/>
      <w:ind w:firstLine="0"/>
    </w:pPr>
    <w:rPr>
      <w:rFonts w:eastAsia="Times New Roman"/>
      <w:sz w:val="16"/>
      <w:szCs w:val="16"/>
      <w:lang w:val="en-GB"/>
    </w:rPr>
  </w:style>
  <w:style w:type="character" w:customStyle="1" w:styleId="Pagrindinistekstas3Diagrama">
    <w:name w:val="Pagrindinis tekstas 3 Diagrama"/>
    <w:basedOn w:val="Numatytasispastraiposriftas"/>
    <w:link w:val="Pagrindinistekstas3"/>
    <w:uiPriority w:val="99"/>
    <w:semiHidden/>
    <w:rsid w:val="002E551D"/>
    <w:rPr>
      <w:rFonts w:eastAsia="Times New Roman"/>
      <w:sz w:val="16"/>
      <w:szCs w:val="16"/>
      <w:lang w:val="en-GB"/>
    </w:rPr>
  </w:style>
  <w:style w:type="paragraph" w:styleId="Antrats">
    <w:name w:val="header"/>
    <w:basedOn w:val="prastasis"/>
    <w:link w:val="AntratsDiagrama"/>
    <w:uiPriority w:val="99"/>
    <w:unhideWhenUsed/>
    <w:rsid w:val="002E551D"/>
    <w:pPr>
      <w:tabs>
        <w:tab w:val="center" w:pos="4153"/>
        <w:tab w:val="right" w:pos="8306"/>
      </w:tabs>
      <w:ind w:firstLine="0"/>
    </w:pPr>
    <w:rPr>
      <w:rFonts w:eastAsia="Times New Roman"/>
      <w:lang w:val="en-GB"/>
    </w:rPr>
  </w:style>
  <w:style w:type="character" w:customStyle="1" w:styleId="AntratsDiagrama">
    <w:name w:val="Antraštės Diagrama"/>
    <w:basedOn w:val="Numatytasispastraiposriftas"/>
    <w:link w:val="Antrats"/>
    <w:uiPriority w:val="99"/>
    <w:rsid w:val="002E551D"/>
    <w:rPr>
      <w:rFonts w:eastAsia="Times New Roman"/>
      <w:lang w:val="en-GB"/>
    </w:rPr>
  </w:style>
  <w:style w:type="paragraph" w:customStyle="1" w:styleId="TableContents">
    <w:name w:val="Table Contents"/>
    <w:basedOn w:val="prastasis"/>
    <w:qFormat/>
    <w:rsid w:val="001E7121"/>
    <w:pPr>
      <w:suppressLineNumbers/>
      <w:ind w:firstLine="0"/>
    </w:pPr>
    <w:rPr>
      <w:rFonts w:ascii="Liberation Serif" w:eastAsia="Tahoma" w:hAnsi="Liberation Serif" w:cs="FreeSans"/>
      <w:lang w:val="en-US" w:eastAsia="zh-CN" w:bidi="hi-IN"/>
    </w:rPr>
  </w:style>
  <w:style w:type="paragraph" w:styleId="Pagrindiniotekstotrauka">
    <w:name w:val="Body Text Indent"/>
    <w:basedOn w:val="prastasis"/>
    <w:link w:val="PagrindiniotekstotraukaDiagrama"/>
    <w:uiPriority w:val="99"/>
    <w:unhideWhenUsed/>
    <w:rsid w:val="00FC286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C2862"/>
  </w:style>
  <w:style w:type="paragraph" w:styleId="Pagrindinistekstas2">
    <w:name w:val="Body Text 2"/>
    <w:basedOn w:val="prastasis"/>
    <w:link w:val="Pagrindinistekstas2Diagrama"/>
    <w:uiPriority w:val="99"/>
    <w:semiHidden/>
    <w:unhideWhenUsed/>
    <w:rsid w:val="00FC2862"/>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FC2862"/>
  </w:style>
  <w:style w:type="paragraph" w:styleId="Pavadinimas">
    <w:name w:val="Title"/>
    <w:basedOn w:val="prastasis"/>
    <w:link w:val="PavadinimasDiagrama"/>
    <w:qFormat/>
    <w:rsid w:val="00FC2862"/>
    <w:pPr>
      <w:ind w:firstLine="0"/>
      <w:jc w:val="center"/>
    </w:pPr>
    <w:rPr>
      <w:rFonts w:eastAsia="Times New Roman"/>
      <w:b/>
      <w:bCs/>
    </w:rPr>
  </w:style>
  <w:style w:type="character" w:customStyle="1" w:styleId="PavadinimasDiagrama">
    <w:name w:val="Pavadinimas Diagrama"/>
    <w:basedOn w:val="Numatytasispastraiposriftas"/>
    <w:link w:val="Pavadinimas"/>
    <w:rsid w:val="00FC2862"/>
    <w:rPr>
      <w:rFonts w:eastAsia="Times New Roman"/>
      <w:b/>
      <w:bCs/>
    </w:rPr>
  </w:style>
  <w:style w:type="paragraph" w:customStyle="1" w:styleId="Hyperlink1">
    <w:name w:val="Hyperlink1"/>
    <w:basedOn w:val="prastasis"/>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Grietas">
    <w:name w:val="Strong"/>
    <w:uiPriority w:val="22"/>
    <w:qFormat/>
    <w:rsid w:val="00FC2862"/>
    <w:rPr>
      <w:b/>
      <w:bC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qFormat/>
    <w:rsid w:val="00FC2862"/>
    <w:pPr>
      <w:spacing w:after="120"/>
      <w:ind w:firstLine="0"/>
    </w:pPr>
    <w:rPr>
      <w:rFonts w:eastAsia="Times New Roman"/>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C2862"/>
    <w:rPr>
      <w:rFonts w:eastAsia="Times New Roman"/>
      <w:lang w:eastAsia="lt-LT"/>
    </w:rPr>
  </w:style>
  <w:style w:type="paragraph" w:customStyle="1" w:styleId="Heading">
    <w:name w:val="Heading"/>
    <w:basedOn w:val="prastasis"/>
    <w:next w:val="Pagrindinistekstas"/>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Komentaronuoroda">
    <w:name w:val="annotation reference"/>
    <w:basedOn w:val="Numatytasispastraiposriftas"/>
    <w:uiPriority w:val="99"/>
    <w:unhideWhenUsed/>
    <w:rsid w:val="000146F8"/>
    <w:rPr>
      <w:sz w:val="16"/>
      <w:szCs w:val="16"/>
    </w:rPr>
  </w:style>
  <w:style w:type="paragraph" w:styleId="Komentarotekstas">
    <w:name w:val="annotation text"/>
    <w:basedOn w:val="prastasis"/>
    <w:link w:val="KomentarotekstasDiagrama"/>
    <w:uiPriority w:val="99"/>
    <w:unhideWhenUsed/>
    <w:rsid w:val="000146F8"/>
    <w:rPr>
      <w:sz w:val="20"/>
      <w:szCs w:val="20"/>
    </w:rPr>
  </w:style>
  <w:style w:type="character" w:customStyle="1" w:styleId="KomentarotekstasDiagrama">
    <w:name w:val="Komentaro tekstas Diagrama"/>
    <w:basedOn w:val="Numatytasispastraiposriftas"/>
    <w:link w:val="Komentarotekstas"/>
    <w:uiPriority w:val="99"/>
    <w:rsid w:val="000146F8"/>
    <w:rPr>
      <w:sz w:val="20"/>
      <w:szCs w:val="20"/>
    </w:rPr>
  </w:style>
  <w:style w:type="paragraph" w:styleId="Komentarotema">
    <w:name w:val="annotation subject"/>
    <w:basedOn w:val="Komentarotekstas"/>
    <w:next w:val="Komentarotekstas"/>
    <w:link w:val="KomentarotemaDiagrama"/>
    <w:uiPriority w:val="99"/>
    <w:semiHidden/>
    <w:unhideWhenUsed/>
    <w:rsid w:val="000146F8"/>
    <w:rPr>
      <w:b/>
      <w:bCs/>
    </w:rPr>
  </w:style>
  <w:style w:type="character" w:customStyle="1" w:styleId="KomentarotemaDiagrama">
    <w:name w:val="Komentaro tema Diagrama"/>
    <w:basedOn w:val="KomentarotekstasDiagrama"/>
    <w:link w:val="Komentarotema"/>
    <w:uiPriority w:val="99"/>
    <w:semiHidden/>
    <w:rsid w:val="000146F8"/>
    <w:rPr>
      <w:b/>
      <w:bCs/>
      <w:sz w:val="20"/>
      <w:szCs w:val="20"/>
    </w:rPr>
  </w:style>
  <w:style w:type="paragraph" w:styleId="Pataisymai">
    <w:name w:val="Revision"/>
    <w:hidden/>
    <w:uiPriority w:val="99"/>
    <w:semiHidden/>
    <w:rsid w:val="004B4C39"/>
    <w:pPr>
      <w:ind w:firstLine="0"/>
    </w:pPr>
  </w:style>
  <w:style w:type="paragraph" w:customStyle="1" w:styleId="Annexetitle">
    <w:name w:val="Annexe_title"/>
    <w:basedOn w:val="Antrat1"/>
    <w:next w:val="prastasis"/>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prastojilentel"/>
    <w:next w:val="Lentelstinklelis"/>
    <w:uiPriority w:val="39"/>
    <w:rsid w:val="00891AB3"/>
    <w:pPr>
      <w:ind w:firstLine="0"/>
    </w:pPr>
    <w:rPr>
      <w:rFonts w:asciiTheme="minorHAnsi" w:hAnsiTheme="minorHAnsi" w:cstheme="minorBid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2">
    <w:name w:val="Lentelės tinklelis2"/>
    <w:basedOn w:val="prastojilentel"/>
    <w:next w:val="Lentelstinklelis"/>
    <w:uiPriority w:val="39"/>
    <w:rsid w:val="00891AB3"/>
    <w:pPr>
      <w:ind w:firstLine="0"/>
    </w:pPr>
    <w:rPr>
      <w:rFonts w:asciiTheme="minorHAnsi" w:hAnsiTheme="minorHAnsi" w:cstheme="minorBid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3">
    <w:name w:val="Lentelės tinklelis3"/>
    <w:basedOn w:val="prastojilentel"/>
    <w:next w:val="Lentelstinklelis"/>
    <w:uiPriority w:val="39"/>
    <w:rsid w:val="00891AB3"/>
    <w:pPr>
      <w:ind w:firstLine="0"/>
    </w:pPr>
    <w:rPr>
      <w:rFonts w:asciiTheme="minorHAnsi" w:hAnsiTheme="minorHAnsi" w:cstheme="minorBid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prastojilentel"/>
    <w:next w:val="Lentelstinklelis"/>
    <w:uiPriority w:val="99"/>
    <w:rsid w:val="0006773D"/>
    <w:pPr>
      <w:ind w:firstLine="0"/>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prastojilentel"/>
    <w:uiPriority w:val="39"/>
    <w:rsid w:val="00FF57A6"/>
    <w:pPr>
      <w:ind w:firstLine="0"/>
    </w:pPr>
    <w:rPr>
      <w:rFonts w:ascii="Calibri" w:eastAsia="Calibri" w:hAnsi="Calibri" w:cs="SimSu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prastojilentel"/>
    <w:next w:val="Lentelstinklelis"/>
    <w:uiPriority w:val="39"/>
    <w:rsid w:val="00A04CA6"/>
    <w:pPr>
      <w:ind w:firstLine="0"/>
    </w:pPr>
    <w:rPr>
      <w:rFonts w:eastAsia="MS Mincho"/>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Numatytasispastraiposriftas"/>
    <w:uiPriority w:val="99"/>
    <w:semiHidden/>
    <w:unhideWhenUsed/>
    <w:rsid w:val="00AC2135"/>
    <w:rPr>
      <w:color w:val="605E5C"/>
      <w:shd w:val="clear" w:color="auto" w:fill="E1DFDD"/>
    </w:rPr>
  </w:style>
  <w:style w:type="character" w:customStyle="1" w:styleId="ui-provider">
    <w:name w:val="ui-provider"/>
    <w:basedOn w:val="Numatytasispastraiposriftas"/>
    <w:rsid w:val="000B3B73"/>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305522"/>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305522"/>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prastasis"/>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Numatytasispastraiposriftas"/>
    <w:rsid w:val="00D929C8"/>
  </w:style>
  <w:style w:type="character" w:customStyle="1" w:styleId="eop">
    <w:name w:val="eop"/>
    <w:basedOn w:val="Numatytasispastraiposriftas"/>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45D0B"/>
    <w:pPr>
      <w:spacing w:before="60" w:after="160" w:line="240" w:lineRule="exact"/>
      <w:ind w:firstLine="0"/>
      <w:jc w:val="both"/>
    </w:pPr>
    <w:rPr>
      <w:vertAlign w:val="superscript"/>
    </w:rPr>
  </w:style>
  <w:style w:type="paragraph" w:styleId="Betarp">
    <w:name w:val="No Spacing"/>
    <w:link w:val="BetarpDiagrama"/>
    <w:uiPriority w:val="1"/>
    <w:qFormat/>
    <w:rsid w:val="00E738F5"/>
    <w:pPr>
      <w:ind w:firstLine="0"/>
    </w:pPr>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E738F5"/>
    <w:rPr>
      <w:rFonts w:asciiTheme="minorHAnsi" w:eastAsiaTheme="minorEastAsia" w:hAnsiTheme="minorHAnsi" w:cstheme="minorBidi"/>
      <w:sz w:val="21"/>
      <w:szCs w:val="21"/>
      <w:lang w:eastAsia="lt-LT"/>
    </w:rPr>
  </w:style>
  <w:style w:type="character" w:customStyle="1" w:styleId="cf01">
    <w:name w:val="cf01"/>
    <w:basedOn w:val="Numatytasispastraiposriftas"/>
    <w:rsid w:val="00E738F5"/>
    <w:rPr>
      <w:rFonts w:ascii="Segoe UI" w:hAnsi="Segoe UI" w:cs="Segoe UI" w:hint="default"/>
      <w:sz w:val="18"/>
      <w:szCs w:val="18"/>
    </w:rPr>
  </w:style>
  <w:style w:type="character" w:styleId="Vietosrezervavimoenklotekstas">
    <w:name w:val="Placeholder Text"/>
    <w:basedOn w:val="Numatytasispastraiposriftas"/>
    <w:uiPriority w:val="99"/>
    <w:semiHidden/>
    <w:rsid w:val="00AC2B29"/>
    <w:rPr>
      <w:color w:val="808080"/>
    </w:rPr>
  </w:style>
  <w:style w:type="paragraph" w:customStyle="1" w:styleId="tajtip">
    <w:name w:val="tajtip"/>
    <w:basedOn w:val="prastasis"/>
    <w:rsid w:val="00AC2B29"/>
    <w:pPr>
      <w:spacing w:before="100" w:beforeAutospacing="1" w:after="100" w:afterAutospacing="1"/>
      <w:ind w:firstLine="0"/>
    </w:pPr>
    <w:rPr>
      <w:rFonts w:eastAsia="Times New Roman"/>
      <w:lang w:eastAsia="lt-LT"/>
    </w:rPr>
  </w:style>
  <w:style w:type="paragraph" w:styleId="Antrinispavadinimas">
    <w:name w:val="Subtitle"/>
    <w:basedOn w:val="prastasis"/>
    <w:next w:val="prastasis"/>
    <w:link w:val="AntrinispavadinimasDiagrama"/>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AntrinispavadinimasDiagrama">
    <w:name w:val="Antrinis pavadinimas Diagrama"/>
    <w:basedOn w:val="Numatytasispastraiposriftas"/>
    <w:link w:val="Antrinispavadinimas"/>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prastojilentel"/>
    <w:next w:val="Lentelstinklelis"/>
    <w:uiPriority w:val="39"/>
    <w:rsid w:val="0038774E"/>
    <w:pPr>
      <w:ind w:firstLine="0"/>
    </w:pPr>
    <w:rPr>
      <w:rFonts w:eastAsia="Times New Roman"/>
      <w:sz w:val="20"/>
      <w:szCs w:val="20"/>
      <w:lang w:eastAsia="lt-LT"/>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urinioantrat">
    <w:name w:val="TOC Heading"/>
    <w:basedOn w:val="Antrat1"/>
    <w:next w:val="prastasis"/>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urinys1">
    <w:name w:val="toc 1"/>
    <w:basedOn w:val="prastasis"/>
    <w:next w:val="prastasis"/>
    <w:autoRedefine/>
    <w:uiPriority w:val="39"/>
    <w:unhideWhenUsed/>
    <w:rsid w:val="009E073A"/>
    <w:pPr>
      <w:tabs>
        <w:tab w:val="left" w:pos="1320"/>
        <w:tab w:val="right" w:leader="dot" w:pos="9488"/>
      </w:tabs>
      <w:spacing w:after="60"/>
      <w:ind w:left="567" w:firstLine="0"/>
    </w:pPr>
  </w:style>
  <w:style w:type="paragraph" w:customStyle="1" w:styleId="paragrafesrasas2lygis">
    <w:name w:val="_paragrafe sąrasas 2 lygis"/>
    <w:basedOn w:val="Pagrindiniotekstotrauka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Numatytasispastraiposriftas"/>
    <w:link w:val="paragrafesrasas2lygis"/>
    <w:rsid w:val="00EE456A"/>
    <w:rPr>
      <w:rFonts w:eastAsia="Times New Roman"/>
      <w:sz w:val="22"/>
      <w:szCs w:val="22"/>
    </w:rPr>
  </w:style>
  <w:style w:type="character" w:customStyle="1" w:styleId="superscript">
    <w:name w:val="superscript"/>
    <w:basedOn w:val="Numatytasispastraiposriftas"/>
    <w:rsid w:val="00347A98"/>
  </w:style>
  <w:style w:type="character" w:styleId="Perirtashipersaitas">
    <w:name w:val="FollowedHyperlink"/>
    <w:basedOn w:val="Numatytasispastraiposriftas"/>
    <w:uiPriority w:val="99"/>
    <w:semiHidden/>
    <w:unhideWhenUsed/>
    <w:rsid w:val="004A4ACA"/>
    <w:rPr>
      <w:color w:val="954F72" w:themeColor="followedHyperlink"/>
      <w:u w:val="single"/>
    </w:rPr>
  </w:style>
  <w:style w:type="table" w:customStyle="1" w:styleId="TableGrid32">
    <w:name w:val="Table Grid32"/>
    <w:basedOn w:val="prastojilentel"/>
    <w:uiPriority w:val="39"/>
    <w:rsid w:val="00023697"/>
    <w:pPr>
      <w:ind w:firstLine="0"/>
    </w:pPr>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urinys2">
    <w:name w:val="toc 2"/>
    <w:basedOn w:val="prastasis"/>
    <w:next w:val="prastasis"/>
    <w:autoRedefine/>
    <w:uiPriority w:val="39"/>
    <w:unhideWhenUsed/>
    <w:rsid w:val="00285EF3"/>
    <w:pPr>
      <w:tabs>
        <w:tab w:val="right" w:leader="dot" w:pos="9488"/>
      </w:tabs>
      <w:spacing w:after="60"/>
      <w:ind w:left="567" w:firstLine="0"/>
      <w:jc w:val="both"/>
    </w:pPr>
    <w:rPr>
      <w:rFonts w:eastAsia="Calibri"/>
      <w:i/>
      <w:iCs/>
      <w:noProof/>
      <w:sz w:val="22"/>
      <w:szCs w:val="22"/>
    </w:rPr>
  </w:style>
  <w:style w:type="character" w:customStyle="1" w:styleId="UnresolvedMention2">
    <w:name w:val="Unresolved Mention2"/>
    <w:basedOn w:val="Numatytasispastraiposriftas"/>
    <w:uiPriority w:val="99"/>
    <w:semiHidden/>
    <w:unhideWhenUsed/>
    <w:rsid w:val="0084721B"/>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8272785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837040473">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044479696">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67632081">
      <w:bodyDiv w:val="1"/>
      <w:marLeft w:val="0"/>
      <w:marRight w:val="0"/>
      <w:marTop w:val="0"/>
      <w:marBottom w:val="0"/>
      <w:divBdr>
        <w:top w:val="none" w:sz="0" w:space="0" w:color="auto"/>
        <w:left w:val="none" w:sz="0" w:space="0" w:color="auto"/>
        <w:bottom w:val="none" w:sz="0" w:space="0" w:color="auto"/>
        <w:right w:val="none" w:sz="0" w:space="0" w:color="auto"/>
      </w:divBdr>
      <w:divsChild>
        <w:div w:id="1890070961">
          <w:marLeft w:val="0"/>
          <w:marRight w:val="0"/>
          <w:marTop w:val="0"/>
          <w:marBottom w:val="0"/>
          <w:divBdr>
            <w:top w:val="none" w:sz="0" w:space="0" w:color="auto"/>
            <w:left w:val="none" w:sz="0" w:space="0" w:color="auto"/>
            <w:bottom w:val="none" w:sz="0" w:space="0" w:color="auto"/>
            <w:right w:val="none" w:sz="0" w:space="0" w:color="auto"/>
          </w:divBdr>
        </w:div>
        <w:div w:id="1755009736">
          <w:marLeft w:val="0"/>
          <w:marRight w:val="0"/>
          <w:marTop w:val="0"/>
          <w:marBottom w:val="0"/>
          <w:divBdr>
            <w:top w:val="none" w:sz="0" w:space="0" w:color="auto"/>
            <w:left w:val="none" w:sz="0" w:space="0" w:color="auto"/>
            <w:bottom w:val="none" w:sz="0" w:space="0" w:color="auto"/>
            <w:right w:val="none" w:sz="0" w:space="0" w:color="auto"/>
          </w:divBdr>
        </w:div>
      </w:divsChild>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683388839">
      <w:bodyDiv w:val="1"/>
      <w:marLeft w:val="0"/>
      <w:marRight w:val="0"/>
      <w:marTop w:val="0"/>
      <w:marBottom w:val="0"/>
      <w:divBdr>
        <w:top w:val="none" w:sz="0" w:space="0" w:color="auto"/>
        <w:left w:val="none" w:sz="0" w:space="0" w:color="auto"/>
        <w:bottom w:val="none" w:sz="0" w:space="0" w:color="auto"/>
        <w:right w:val="none" w:sz="0" w:space="0" w:color="auto"/>
      </w:divBdr>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1987124710">
      <w:bodyDiv w:val="1"/>
      <w:marLeft w:val="0"/>
      <w:marRight w:val="0"/>
      <w:marTop w:val="0"/>
      <w:marBottom w:val="0"/>
      <w:divBdr>
        <w:top w:val="none" w:sz="0" w:space="0" w:color="auto"/>
        <w:left w:val="none" w:sz="0" w:space="0" w:color="auto"/>
        <w:bottom w:val="none" w:sz="0" w:space="0" w:color="auto"/>
        <w:right w:val="none" w:sz="0" w:space="0" w:color="auto"/>
      </w:divBdr>
      <w:divsChild>
        <w:div w:id="1683388076">
          <w:marLeft w:val="0"/>
          <w:marRight w:val="0"/>
          <w:marTop w:val="0"/>
          <w:marBottom w:val="0"/>
          <w:divBdr>
            <w:top w:val="none" w:sz="0" w:space="0" w:color="auto"/>
            <w:left w:val="none" w:sz="0" w:space="0" w:color="auto"/>
            <w:bottom w:val="none" w:sz="0" w:space="0" w:color="auto"/>
            <w:right w:val="none" w:sz="0" w:space="0" w:color="auto"/>
          </w:divBdr>
        </w:div>
        <w:div w:id="1200895885">
          <w:marLeft w:val="0"/>
          <w:marRight w:val="0"/>
          <w:marTop w:val="0"/>
          <w:marBottom w:val="0"/>
          <w:divBdr>
            <w:top w:val="none" w:sz="0" w:space="0" w:color="auto"/>
            <w:left w:val="none" w:sz="0" w:space="0" w:color="auto"/>
            <w:bottom w:val="none" w:sz="0" w:space="0" w:color="auto"/>
            <w:right w:val="none" w:sz="0" w:space="0" w:color="auto"/>
          </w:divBdr>
        </w:div>
        <w:div w:id="1208254241">
          <w:marLeft w:val="0"/>
          <w:marRight w:val="0"/>
          <w:marTop w:val="0"/>
          <w:marBottom w:val="0"/>
          <w:divBdr>
            <w:top w:val="none" w:sz="0" w:space="0" w:color="auto"/>
            <w:left w:val="none" w:sz="0" w:space="0" w:color="auto"/>
            <w:bottom w:val="none" w:sz="0" w:space="0" w:color="auto"/>
            <w:right w:val="none" w:sz="0" w:space="0" w:color="auto"/>
          </w:divBdr>
        </w:div>
        <w:div w:id="472258271">
          <w:marLeft w:val="0"/>
          <w:marRight w:val="0"/>
          <w:marTop w:val="0"/>
          <w:marBottom w:val="0"/>
          <w:divBdr>
            <w:top w:val="none" w:sz="0" w:space="0" w:color="auto"/>
            <w:left w:val="none" w:sz="0" w:space="0" w:color="auto"/>
            <w:bottom w:val="none" w:sz="0" w:space="0" w:color="auto"/>
            <w:right w:val="none" w:sz="0" w:space="0" w:color="auto"/>
          </w:divBdr>
        </w:div>
        <w:div w:id="1608733286">
          <w:marLeft w:val="0"/>
          <w:marRight w:val="0"/>
          <w:marTop w:val="0"/>
          <w:marBottom w:val="0"/>
          <w:divBdr>
            <w:top w:val="none" w:sz="0" w:space="0" w:color="auto"/>
            <w:left w:val="none" w:sz="0" w:space="0" w:color="auto"/>
            <w:bottom w:val="none" w:sz="0" w:space="0" w:color="auto"/>
            <w:right w:val="none" w:sz="0" w:space="0" w:color="auto"/>
          </w:divBdr>
        </w:div>
        <w:div w:id="1105542348">
          <w:marLeft w:val="0"/>
          <w:marRight w:val="0"/>
          <w:marTop w:val="0"/>
          <w:marBottom w:val="0"/>
          <w:divBdr>
            <w:top w:val="none" w:sz="0" w:space="0" w:color="auto"/>
            <w:left w:val="none" w:sz="0" w:space="0" w:color="auto"/>
            <w:bottom w:val="none" w:sz="0" w:space="0" w:color="auto"/>
            <w:right w:val="none" w:sz="0" w:space="0" w:color="auto"/>
          </w:divBdr>
        </w:div>
        <w:div w:id="1063025938">
          <w:marLeft w:val="0"/>
          <w:marRight w:val="0"/>
          <w:marTop w:val="0"/>
          <w:marBottom w:val="0"/>
          <w:divBdr>
            <w:top w:val="none" w:sz="0" w:space="0" w:color="auto"/>
            <w:left w:val="none" w:sz="0" w:space="0" w:color="auto"/>
            <w:bottom w:val="none" w:sz="0" w:space="0" w:color="auto"/>
            <w:right w:val="none" w:sz="0" w:space="0" w:color="auto"/>
          </w:divBdr>
        </w:div>
        <w:div w:id="1267426174">
          <w:marLeft w:val="0"/>
          <w:marRight w:val="0"/>
          <w:marTop w:val="0"/>
          <w:marBottom w:val="0"/>
          <w:divBdr>
            <w:top w:val="none" w:sz="0" w:space="0" w:color="auto"/>
            <w:left w:val="none" w:sz="0" w:space="0" w:color="auto"/>
            <w:bottom w:val="none" w:sz="0" w:space="0" w:color="auto"/>
            <w:right w:val="none" w:sz="0" w:space="0" w:color="auto"/>
          </w:divBdr>
        </w:div>
        <w:div w:id="1933538832">
          <w:marLeft w:val="0"/>
          <w:marRight w:val="0"/>
          <w:marTop w:val="0"/>
          <w:marBottom w:val="0"/>
          <w:divBdr>
            <w:top w:val="none" w:sz="0" w:space="0" w:color="auto"/>
            <w:left w:val="none" w:sz="0" w:space="0" w:color="auto"/>
            <w:bottom w:val="none" w:sz="0" w:space="0" w:color="auto"/>
            <w:right w:val="none" w:sz="0" w:space="0" w:color="auto"/>
          </w:divBdr>
        </w:div>
      </w:divsChild>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7C838F04-B130-4B69-872F-678F339E9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4F5432-F1A0-4954-AC64-61296C56561F}">
  <ds:schemaRefs>
    <ds:schemaRef ds:uri="http://schemas.microsoft.com/sharepoint/v3/contenttype/forms"/>
  </ds:schemaRefs>
</ds:datastoreItem>
</file>

<file path=customXml/itemProps4.xml><?xml version="1.0" encoding="utf-8"?>
<ds:datastoreItem xmlns:ds="http://schemas.openxmlformats.org/officeDocument/2006/customXml" ds:itemID="{FDF23A67-145A-4668-A0DB-EC31F599D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1648</Words>
  <Characters>9395</Characters>
  <Application>Microsoft Office Word</Application>
  <DocSecurity>0</DocSecurity>
  <Lines>78</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Vilniaus universitetas</Company>
  <LinksUpToDate>false</LinksUpToDate>
  <CharactersWithSpaces>11021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Edgaras Markevičius</dc:creator>
  <cp:lastModifiedBy>midni</cp:lastModifiedBy>
  <cp:revision>31</cp:revision>
  <cp:lastPrinted>2021-05-07T06:58:00Z</cp:lastPrinted>
  <dcterms:created xsi:type="dcterms:W3CDTF">2024-10-30T10:41:00Z</dcterms:created>
  <dcterms:modified xsi:type="dcterms:W3CDTF">2024-11-11T09:29:00Z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